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1C9E" w14:textId="4D398A3D" w:rsidR="007643C2" w:rsidRPr="00E37062" w:rsidRDefault="002555D1" w:rsidP="00B07CC3">
      <w:pPr>
        <w:spacing w:afterLines="50" w:after="145" w:line="400" w:lineRule="exact"/>
        <w:jc w:val="center"/>
      </w:pPr>
      <w:r w:rsidRPr="00E37062">
        <w:rPr>
          <w:noProof/>
        </w:rPr>
        <mc:AlternateContent>
          <mc:Choice Requires="wps">
            <w:drawing>
              <wp:anchor distT="0" distB="0" distL="114300" distR="114300" simplePos="0" relativeHeight="251659264" behindDoc="0" locked="0" layoutInCell="1" allowOverlap="1" wp14:anchorId="571DCC4D" wp14:editId="4AFF686D">
                <wp:simplePos x="0" y="0"/>
                <wp:positionH relativeFrom="column">
                  <wp:align>center</wp:align>
                </wp:positionH>
                <wp:positionV relativeFrom="paragraph">
                  <wp:posOffset>0</wp:posOffset>
                </wp:positionV>
                <wp:extent cx="6047105" cy="359410"/>
                <wp:effectExtent l="0" t="0" r="0" b="2540"/>
                <wp:wrapNone/>
                <wp:docPr id="12" name="正方形/長方形 12"/>
                <wp:cNvGraphicFramePr/>
                <a:graphic xmlns:a="http://schemas.openxmlformats.org/drawingml/2006/main">
                  <a:graphicData uri="http://schemas.microsoft.com/office/word/2010/wordprocessingShape">
                    <wps:wsp>
                      <wps:cNvSpPr/>
                      <wps:spPr>
                        <a:xfrm>
                          <a:off x="0" y="0"/>
                          <a:ext cx="6047640" cy="3600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469B3" w14:textId="080E6201" w:rsidR="004C479A" w:rsidRPr="00B14D32" w:rsidRDefault="004C479A" w:rsidP="004C479A">
                            <w:pPr>
                              <w:snapToGrid w:val="0"/>
                              <w:jc w:val="center"/>
                              <w:rPr>
                                <w:color w:val="000000" w:themeColor="text1"/>
                              </w:rPr>
                            </w:pPr>
                            <w:r w:rsidRPr="002555D1">
                              <w:rPr>
                                <w:rFonts w:ascii="ＤＦ平成ゴシック体W5" w:eastAsia="ＤＦ平成ゴシック体W5" w:hAnsi="ＤＦ平成ゴシック体W5" w:cs="メイリオ" w:hint="eastAsia"/>
                                <w:bCs/>
                                <w:color w:val="000000" w:themeColor="text1"/>
                                <w:spacing w:val="111"/>
                                <w:kern w:val="0"/>
                                <w:sz w:val="32"/>
                                <w:szCs w:val="20"/>
                                <w:fitText w:val="3030" w:id="-1757068800"/>
                              </w:rPr>
                              <w:t>ボッチャ競</w:t>
                            </w:r>
                            <w:r w:rsidRPr="002555D1">
                              <w:rPr>
                                <w:rFonts w:ascii="ＤＦ平成ゴシック体W5" w:eastAsia="ＤＦ平成ゴシック体W5" w:hAnsi="ＤＦ平成ゴシック体W5" w:cs="メイリオ" w:hint="eastAsia"/>
                                <w:bCs/>
                                <w:color w:val="000000" w:themeColor="text1"/>
                                <w:kern w:val="0"/>
                                <w:sz w:val="32"/>
                                <w:szCs w:val="20"/>
                                <w:fitText w:val="3030" w:id="-1757068800"/>
                              </w:rPr>
                              <w:t>技</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571DCC4D" id="正方形/長方形 12" o:spid="_x0000_s1026" style="position:absolute;left:0;text-align:left;margin-left:0;margin-top:0;width:476.15pt;height:28.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" filled="f" stroked="f" strokeweight="1pt">
                <v:textbox>
                  <w:txbxContent>
                    <w:p w14:paraId="232469B3" w14:textId="080E6201" w:rsidR="004C479A" w:rsidRPr="00B14D32" w:rsidRDefault="004C479A" w:rsidP="004C479A">
                      <w:pPr>
                        <w:snapToGrid w:val="0"/>
                        <w:jc w:val="center"/>
                        <w:rPr>
                          <w:color w:val="000000" w:themeColor="text1"/>
                        </w:rPr>
                      </w:pPr>
                      <w:r w:rsidRPr="002555D1">
                        <w:rPr>
                          <w:rFonts w:ascii="ＤＦ平成ゴシック体W5" w:eastAsia="ＤＦ平成ゴシック体W5" w:hAnsi="ＤＦ平成ゴシック体W5" w:cs="メイリオ" w:hint="eastAsia"/>
                          <w:bCs/>
                          <w:color w:val="000000" w:themeColor="text1"/>
                          <w:spacing w:val="111"/>
                          <w:kern w:val="0"/>
                          <w:sz w:val="32"/>
                          <w:szCs w:val="20"/>
                          <w:fitText w:val="3030" w:id="-1757068800"/>
                        </w:rPr>
                        <w:t>ボッチャ競</w:t>
                      </w:r>
                      <w:r w:rsidRPr="002555D1">
                        <w:rPr>
                          <w:rFonts w:ascii="ＤＦ平成ゴシック体W5" w:eastAsia="ＤＦ平成ゴシック体W5" w:hAnsi="ＤＦ平成ゴシック体W5" w:cs="メイリオ" w:hint="eastAsia"/>
                          <w:bCs/>
                          <w:color w:val="000000" w:themeColor="text1"/>
                          <w:kern w:val="0"/>
                          <w:sz w:val="32"/>
                          <w:szCs w:val="20"/>
                          <w:fitText w:val="3030" w:id="-1757068800"/>
                        </w:rPr>
                        <w:t>技</w:t>
                      </w:r>
                    </w:p>
                  </w:txbxContent>
                </v:textbox>
              </v:rect>
            </w:pict>
          </mc:Fallback>
        </mc:AlternateContent>
      </w:r>
      <w:r w:rsidR="00D302C0" w:rsidRPr="00E37062">
        <w:rPr>
          <w:rFonts w:asciiTheme="minorEastAsia" w:hAnsiTheme="minorEastAsia"/>
          <w:noProof/>
          <w:szCs w:val="21"/>
        </w:rPr>
        <w:drawing>
          <wp:anchor distT="0" distB="0" distL="114300" distR="114300" simplePos="0" relativeHeight="251661312" behindDoc="1" locked="0" layoutInCell="1" allowOverlap="1" wp14:anchorId="059F3F65" wp14:editId="1B079C78">
            <wp:simplePos x="0" y="0"/>
            <wp:positionH relativeFrom="column">
              <wp:align>center</wp:align>
            </wp:positionH>
            <wp:positionV relativeFrom="paragraph">
              <wp:posOffset>-32385</wp:posOffset>
            </wp:positionV>
            <wp:extent cx="6127200" cy="438840"/>
            <wp:effectExtent l="0" t="0" r="698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7200" cy="438840"/>
                    </a:xfrm>
                    <a:prstGeom prst="rect">
                      <a:avLst/>
                    </a:prstGeom>
                  </pic:spPr>
                </pic:pic>
              </a:graphicData>
            </a:graphic>
            <wp14:sizeRelH relativeFrom="page">
              <wp14:pctWidth>0</wp14:pctWidth>
            </wp14:sizeRelH>
            <wp14:sizeRelV relativeFrom="page">
              <wp14:pctHeight>0</wp14:pctHeight>
            </wp14:sizeRelV>
          </wp:anchor>
        </w:drawing>
      </w:r>
    </w:p>
    <w:p w14:paraId="4979A144" w14:textId="36478A1A" w:rsidR="0023493B" w:rsidRPr="00E37062" w:rsidRDefault="0023493B" w:rsidP="0023493B">
      <w:pPr>
        <w:rPr>
          <w:rFonts w:asciiTheme="minorEastAsia" w:hAnsiTheme="minorEastAsia"/>
          <w:szCs w:val="21"/>
        </w:rPr>
      </w:pPr>
    </w:p>
    <w:p w14:paraId="7189D07F" w14:textId="77777777" w:rsidR="006725F2" w:rsidRPr="00E37062" w:rsidRDefault="006725F2" w:rsidP="0023493B">
      <w:pPr>
        <w:rPr>
          <w:rFonts w:asciiTheme="minorEastAsia" w:hAnsiTheme="minorEastAsia"/>
          <w:szCs w:val="21"/>
        </w:rPr>
      </w:pPr>
    </w:p>
    <w:p w14:paraId="4A25826C" w14:textId="2A312575" w:rsidR="007639BD" w:rsidRPr="004372CF" w:rsidRDefault="005D213A" w:rsidP="00EC6364">
      <w:pPr>
        <w:spacing w:line="380" w:lineRule="exact"/>
        <w:rPr>
          <w:rFonts w:asciiTheme="minorEastAsia" w:hAnsiTheme="minorEastAsia"/>
          <w:szCs w:val="21"/>
        </w:rPr>
      </w:pPr>
      <w:r w:rsidRPr="004372CF">
        <w:rPr>
          <w:rFonts w:asciiTheme="minorEastAsia" w:hAnsiTheme="minorEastAsia" w:hint="eastAsia"/>
          <w:szCs w:val="21"/>
          <w:lang w:eastAsia="zh-TW"/>
        </w:rPr>
        <w:t>1</w:t>
      </w:r>
      <w:r w:rsidR="007639BD" w:rsidRPr="004372CF">
        <w:rPr>
          <w:rFonts w:asciiTheme="minorEastAsia" w:hAnsiTheme="minorEastAsia" w:hint="eastAsia"/>
          <w:szCs w:val="21"/>
          <w:lang w:eastAsia="zh-TW"/>
        </w:rPr>
        <w:t xml:space="preserve">　期　　日</w:t>
      </w:r>
      <w:r w:rsidR="00E301FA" w:rsidRPr="004372CF">
        <w:rPr>
          <w:rFonts w:asciiTheme="minorEastAsia" w:hAnsiTheme="minorEastAsia" w:hint="eastAsia"/>
          <w:szCs w:val="21"/>
          <w:lang w:eastAsia="zh-TW"/>
        </w:rPr>
        <w:t xml:space="preserve">　　</w:t>
      </w:r>
      <w:r w:rsidR="006314C6" w:rsidRPr="004372CF">
        <w:rPr>
          <w:rFonts w:asciiTheme="minorEastAsia" w:hAnsiTheme="minorEastAsia" w:hint="eastAsia"/>
          <w:szCs w:val="21"/>
        </w:rPr>
        <w:t>令和</w:t>
      </w:r>
      <w:r w:rsidR="00F70371" w:rsidRPr="004372CF">
        <w:rPr>
          <w:rFonts w:asciiTheme="minorEastAsia" w:hAnsiTheme="minorEastAsia" w:hint="eastAsia"/>
          <w:szCs w:val="21"/>
        </w:rPr>
        <w:t>7</w:t>
      </w:r>
      <w:r w:rsidR="006314C6" w:rsidRPr="004372CF">
        <w:rPr>
          <w:rFonts w:asciiTheme="minorEastAsia" w:hAnsiTheme="minorEastAsia" w:hint="eastAsia"/>
          <w:szCs w:val="21"/>
        </w:rPr>
        <w:t>年9月2</w:t>
      </w:r>
      <w:r w:rsidR="00F70371" w:rsidRPr="004372CF">
        <w:rPr>
          <w:rFonts w:asciiTheme="minorEastAsia" w:hAnsiTheme="minorEastAsia" w:hint="eastAsia"/>
          <w:szCs w:val="21"/>
        </w:rPr>
        <w:t>1</w:t>
      </w:r>
      <w:r w:rsidR="006314C6" w:rsidRPr="004372CF">
        <w:rPr>
          <w:rFonts w:asciiTheme="minorEastAsia" w:hAnsiTheme="minorEastAsia" w:hint="eastAsia"/>
          <w:szCs w:val="21"/>
        </w:rPr>
        <w:t>日（日）</w:t>
      </w:r>
    </w:p>
    <w:p w14:paraId="5FE57A4E" w14:textId="394585C4" w:rsidR="00A24BFC" w:rsidRPr="004372CF" w:rsidRDefault="005D213A" w:rsidP="00EC6364">
      <w:pPr>
        <w:spacing w:line="380" w:lineRule="exact"/>
        <w:rPr>
          <w:rFonts w:asciiTheme="minorEastAsia" w:hAnsiTheme="minorEastAsia"/>
          <w:szCs w:val="21"/>
          <w:lang w:eastAsia="zh-TW"/>
        </w:rPr>
      </w:pPr>
      <w:r w:rsidRPr="004372CF">
        <w:rPr>
          <w:rFonts w:asciiTheme="minorEastAsia" w:hAnsiTheme="minorEastAsia"/>
          <w:szCs w:val="21"/>
          <w:lang w:eastAsia="zh-TW"/>
        </w:rPr>
        <w:t>2</w:t>
      </w:r>
      <w:r w:rsidR="007639BD" w:rsidRPr="004372CF">
        <w:rPr>
          <w:rFonts w:asciiTheme="minorEastAsia" w:hAnsiTheme="minorEastAsia" w:hint="eastAsia"/>
          <w:szCs w:val="21"/>
          <w:lang w:eastAsia="zh-TW"/>
        </w:rPr>
        <w:t xml:space="preserve">　会　　場　</w:t>
      </w:r>
      <w:r w:rsidR="00546361" w:rsidRPr="004372CF">
        <w:rPr>
          <w:rFonts w:asciiTheme="minorEastAsia" w:hAnsiTheme="minorEastAsia" w:hint="eastAsia"/>
          <w:szCs w:val="21"/>
          <w:lang w:eastAsia="zh-TW"/>
        </w:rPr>
        <w:t xml:space="preserve">　</w:t>
      </w:r>
      <w:r w:rsidR="00F70371" w:rsidRPr="004372CF">
        <w:rPr>
          <w:rFonts w:asciiTheme="minorEastAsia" w:hAnsiTheme="minorEastAsia" w:hint="eastAsia"/>
          <w:szCs w:val="21"/>
        </w:rPr>
        <w:t>上毛町体育館ループアリーナ</w:t>
      </w:r>
    </w:p>
    <w:p w14:paraId="1DD84023" w14:textId="4B0AAB68" w:rsidR="007639BD" w:rsidRPr="00E37062" w:rsidRDefault="005D213A" w:rsidP="00EC6364">
      <w:pPr>
        <w:spacing w:line="380" w:lineRule="exact"/>
        <w:rPr>
          <w:rFonts w:asciiTheme="minorEastAsia" w:hAnsiTheme="minorEastAsia"/>
          <w:szCs w:val="21"/>
        </w:rPr>
      </w:pPr>
      <w:r w:rsidRPr="00E37062">
        <w:rPr>
          <w:rFonts w:asciiTheme="minorEastAsia" w:hAnsiTheme="minorEastAsia" w:hint="eastAsia"/>
          <w:szCs w:val="21"/>
        </w:rPr>
        <w:t>3</w:t>
      </w:r>
      <w:r w:rsidR="007639BD" w:rsidRPr="00E37062">
        <w:rPr>
          <w:rFonts w:asciiTheme="minorEastAsia" w:hAnsiTheme="minorEastAsia" w:hint="eastAsia"/>
          <w:szCs w:val="21"/>
        </w:rPr>
        <w:t xml:space="preserve">　実施要項</w:t>
      </w:r>
    </w:p>
    <w:p w14:paraId="0C213737" w14:textId="219A5899" w:rsidR="007639BD" w:rsidRPr="00D400C9" w:rsidRDefault="00055EFC" w:rsidP="00EC6364">
      <w:pPr>
        <w:spacing w:line="380" w:lineRule="exact"/>
        <w:rPr>
          <w:rFonts w:asciiTheme="minorEastAsia" w:hAnsiTheme="minorEastAsia"/>
          <w:szCs w:val="21"/>
        </w:rPr>
      </w:pPr>
      <w:r w:rsidRPr="00E37062">
        <w:rPr>
          <w:rFonts w:asciiTheme="minorEastAsia" w:hAnsiTheme="minorEastAsia" w:hint="eastAsia"/>
          <w:szCs w:val="21"/>
        </w:rPr>
        <w:t xml:space="preserve"> </w:t>
      </w:r>
      <w:r w:rsidRPr="00F70371">
        <w:rPr>
          <w:rFonts w:asciiTheme="minorEastAsia" w:hAnsiTheme="minorEastAsia" w:hint="eastAsia"/>
          <w:color w:val="FF0000"/>
          <w:szCs w:val="21"/>
        </w:rPr>
        <w:t>（</w:t>
      </w:r>
      <w:r w:rsidRPr="00D400C9">
        <w:rPr>
          <w:rFonts w:asciiTheme="minorEastAsia" w:hAnsiTheme="minorEastAsia" w:hint="eastAsia"/>
          <w:szCs w:val="21"/>
        </w:rPr>
        <w:t>1）</w:t>
      </w:r>
      <w:r w:rsidR="007639BD" w:rsidRPr="00D400C9">
        <w:rPr>
          <w:rFonts w:asciiTheme="minorEastAsia" w:hAnsiTheme="minorEastAsia" w:hint="eastAsia"/>
          <w:szCs w:val="21"/>
        </w:rPr>
        <w:t>種</w:t>
      </w:r>
      <w:r w:rsidR="002469F8" w:rsidRPr="00D400C9">
        <w:rPr>
          <w:rFonts w:asciiTheme="minorEastAsia" w:hAnsiTheme="minorEastAsia" w:hint="eastAsia"/>
          <w:szCs w:val="21"/>
        </w:rPr>
        <w:t xml:space="preserve">　　</w:t>
      </w:r>
      <w:r w:rsidR="007639BD" w:rsidRPr="00D400C9">
        <w:rPr>
          <w:rFonts w:asciiTheme="minorEastAsia" w:hAnsiTheme="minorEastAsia" w:hint="eastAsia"/>
          <w:szCs w:val="21"/>
        </w:rPr>
        <w:t>目</w:t>
      </w:r>
      <w:r w:rsidR="006314C6" w:rsidRPr="00D400C9">
        <w:rPr>
          <w:rFonts w:asciiTheme="minorEastAsia" w:hAnsiTheme="minorEastAsia" w:hint="eastAsia"/>
          <w:szCs w:val="21"/>
        </w:rPr>
        <w:t xml:space="preserve">　※</w:t>
      </w:r>
      <w:r w:rsidR="008667E3" w:rsidRPr="00D400C9">
        <w:rPr>
          <w:rFonts w:asciiTheme="minorEastAsia" w:hAnsiTheme="minorEastAsia" w:hint="eastAsia"/>
          <w:szCs w:val="21"/>
        </w:rPr>
        <w:t>会場に広さに合わせて内容を</w:t>
      </w:r>
      <w:r w:rsidR="006314C6" w:rsidRPr="00D400C9">
        <w:rPr>
          <w:rFonts w:asciiTheme="minorEastAsia" w:hAnsiTheme="minorEastAsia" w:hint="eastAsia"/>
          <w:szCs w:val="21"/>
        </w:rPr>
        <w:t>検討してください。</w:t>
      </w:r>
    </w:p>
    <w:p w14:paraId="714FEACE" w14:textId="38ED6637" w:rsidR="007639BD" w:rsidRPr="00D400C9" w:rsidRDefault="007639BD" w:rsidP="00EC6364">
      <w:pPr>
        <w:spacing w:line="380" w:lineRule="exact"/>
        <w:rPr>
          <w:rFonts w:asciiTheme="minorEastAsia" w:hAnsiTheme="minorEastAsia"/>
          <w:szCs w:val="21"/>
          <w:u w:val="wave"/>
        </w:rPr>
      </w:pPr>
      <w:r w:rsidRPr="00D400C9">
        <w:rPr>
          <w:rFonts w:asciiTheme="minorEastAsia" w:hAnsiTheme="minorEastAsia" w:hint="eastAsia"/>
          <w:szCs w:val="21"/>
        </w:rPr>
        <w:t xml:space="preserve">　　　</w:t>
      </w:r>
      <w:r w:rsidR="00EE1DB3" w:rsidRPr="00D400C9">
        <w:rPr>
          <w:rFonts w:asciiTheme="minorEastAsia" w:hAnsiTheme="minorEastAsia" w:hint="eastAsia"/>
          <w:szCs w:val="21"/>
          <w:u w:val="wave"/>
        </w:rPr>
        <w:t>チーム</w:t>
      </w:r>
      <w:r w:rsidRPr="00D400C9">
        <w:rPr>
          <w:rFonts w:asciiTheme="minorEastAsia" w:hAnsiTheme="minorEastAsia" w:hint="eastAsia"/>
          <w:szCs w:val="21"/>
          <w:u w:val="wave"/>
        </w:rPr>
        <w:t>戦</w:t>
      </w:r>
      <w:r w:rsidR="00055EFC" w:rsidRPr="00D400C9">
        <w:rPr>
          <w:rFonts w:asciiTheme="minorEastAsia" w:hAnsiTheme="minorEastAsia" w:hint="eastAsia"/>
          <w:szCs w:val="21"/>
          <w:u w:val="wave"/>
        </w:rPr>
        <w:t>（</w:t>
      </w:r>
      <w:r w:rsidR="00EE1DB3" w:rsidRPr="00D400C9">
        <w:rPr>
          <w:rFonts w:asciiTheme="minorEastAsia" w:hAnsiTheme="minorEastAsia" w:hint="eastAsia"/>
          <w:szCs w:val="21"/>
          <w:u w:val="wave"/>
        </w:rPr>
        <w:t>３</w:t>
      </w:r>
      <w:r w:rsidRPr="00D400C9">
        <w:rPr>
          <w:rFonts w:asciiTheme="minorEastAsia" w:hAnsiTheme="minorEastAsia" w:hint="eastAsia"/>
          <w:szCs w:val="21"/>
          <w:u w:val="wave"/>
        </w:rPr>
        <w:t>対</w:t>
      </w:r>
      <w:r w:rsidR="00EE1DB3" w:rsidRPr="00D400C9">
        <w:rPr>
          <w:rFonts w:asciiTheme="minorEastAsia" w:hAnsiTheme="minorEastAsia" w:hint="eastAsia"/>
          <w:szCs w:val="21"/>
          <w:u w:val="wave"/>
        </w:rPr>
        <w:t>３</w:t>
      </w:r>
      <w:r w:rsidR="00055EFC" w:rsidRPr="00D400C9">
        <w:rPr>
          <w:rFonts w:asciiTheme="minorEastAsia" w:hAnsiTheme="minorEastAsia" w:hint="eastAsia"/>
          <w:szCs w:val="21"/>
          <w:u w:val="wave"/>
        </w:rPr>
        <w:t>）</w:t>
      </w:r>
      <w:r w:rsidR="009C2D09" w:rsidRPr="00D400C9">
        <w:rPr>
          <w:rFonts w:asciiTheme="minorEastAsia" w:hAnsiTheme="minorEastAsia" w:hint="eastAsia"/>
          <w:szCs w:val="21"/>
          <w:u w:val="wave"/>
        </w:rPr>
        <w:t xml:space="preserve">　４エンドマッチ</w:t>
      </w:r>
    </w:p>
    <w:p w14:paraId="08E1BB69" w14:textId="501E7A42" w:rsidR="00055EFC" w:rsidRPr="00D400C9" w:rsidRDefault="00055EFC" w:rsidP="00EC6364">
      <w:pPr>
        <w:spacing w:line="380" w:lineRule="exact"/>
        <w:rPr>
          <w:rFonts w:asciiTheme="minorEastAsia" w:hAnsiTheme="minorEastAsia"/>
          <w:szCs w:val="21"/>
        </w:rPr>
      </w:pPr>
      <w:r w:rsidRPr="00D400C9">
        <w:rPr>
          <w:rFonts w:asciiTheme="minorEastAsia" w:hAnsiTheme="minorEastAsia" w:hint="eastAsia"/>
          <w:szCs w:val="21"/>
        </w:rPr>
        <w:t xml:space="preserve"> （2）</w:t>
      </w:r>
      <w:r w:rsidR="007639BD" w:rsidRPr="00D400C9">
        <w:rPr>
          <w:rFonts w:asciiTheme="minorEastAsia" w:hAnsiTheme="minorEastAsia" w:hint="eastAsia"/>
          <w:szCs w:val="21"/>
        </w:rPr>
        <w:t>チーム編成</w:t>
      </w:r>
      <w:r w:rsidR="006314C6" w:rsidRPr="00D400C9">
        <w:rPr>
          <w:rFonts w:asciiTheme="minorEastAsia" w:hAnsiTheme="minorEastAsia" w:hint="eastAsia"/>
          <w:szCs w:val="21"/>
        </w:rPr>
        <w:t xml:space="preserve">　</w:t>
      </w:r>
    </w:p>
    <w:p w14:paraId="75D8473B" w14:textId="7DF6BC25" w:rsidR="00BD20A3" w:rsidRPr="00D400C9" w:rsidRDefault="00BD20A3" w:rsidP="00EC6364">
      <w:pPr>
        <w:spacing w:line="380" w:lineRule="exact"/>
        <w:ind w:firstLineChars="293" w:firstLine="566"/>
        <w:rPr>
          <w:rFonts w:asciiTheme="minorEastAsia" w:hAnsiTheme="minorEastAsia"/>
          <w:szCs w:val="21"/>
          <w:u w:val="wave"/>
        </w:rPr>
      </w:pPr>
      <w:r w:rsidRPr="00D400C9">
        <w:rPr>
          <w:rFonts w:asciiTheme="minorEastAsia" w:hAnsiTheme="minorEastAsia" w:hint="eastAsia"/>
          <w:szCs w:val="21"/>
          <w:u w:val="wave"/>
        </w:rPr>
        <w:t>選手は同一郡市に居住する者で登録は５名まで、アシスタントも選手として登録を行う。</w:t>
      </w:r>
    </w:p>
    <w:p w14:paraId="15585D6D" w14:textId="37E77C95" w:rsidR="007639BD" w:rsidRPr="00D400C9" w:rsidRDefault="00055EFC" w:rsidP="006725F2">
      <w:pPr>
        <w:spacing w:line="380" w:lineRule="exact"/>
        <w:ind w:firstLineChars="50" w:firstLine="97"/>
        <w:rPr>
          <w:rFonts w:asciiTheme="minorEastAsia" w:hAnsiTheme="minorEastAsia"/>
          <w:szCs w:val="21"/>
        </w:rPr>
      </w:pPr>
      <w:r w:rsidRPr="00D400C9">
        <w:rPr>
          <w:rFonts w:asciiTheme="minorEastAsia" w:hAnsiTheme="minorEastAsia" w:hint="eastAsia"/>
          <w:szCs w:val="21"/>
        </w:rPr>
        <w:t>（3）</w:t>
      </w:r>
      <w:r w:rsidR="007639BD" w:rsidRPr="00D400C9">
        <w:rPr>
          <w:rFonts w:asciiTheme="minorEastAsia" w:hAnsiTheme="minorEastAsia" w:hint="eastAsia"/>
          <w:szCs w:val="21"/>
        </w:rPr>
        <w:t>競技方法</w:t>
      </w:r>
    </w:p>
    <w:p w14:paraId="7A04EB19" w14:textId="77777777" w:rsidR="007639BD" w:rsidRPr="00D400C9" w:rsidRDefault="007639BD" w:rsidP="00EC6364">
      <w:pPr>
        <w:spacing w:line="380" w:lineRule="exact"/>
        <w:rPr>
          <w:rFonts w:asciiTheme="minorEastAsia" w:hAnsiTheme="minorEastAsia"/>
          <w:szCs w:val="21"/>
        </w:rPr>
      </w:pPr>
      <w:r w:rsidRPr="00D400C9">
        <w:rPr>
          <w:rFonts w:asciiTheme="minorEastAsia" w:hAnsiTheme="minorEastAsia" w:hint="eastAsia"/>
          <w:szCs w:val="21"/>
        </w:rPr>
        <w:t xml:space="preserve">　　　申込数によって、リーグ戦又はトーナメントのいずれか、またその両者併用で行う。</w:t>
      </w:r>
    </w:p>
    <w:p w14:paraId="29BC0962" w14:textId="60499B7F" w:rsidR="007639BD" w:rsidRPr="00D400C9" w:rsidRDefault="00055EFC" w:rsidP="00EC6364">
      <w:pPr>
        <w:spacing w:line="380" w:lineRule="exact"/>
        <w:rPr>
          <w:rFonts w:asciiTheme="minorEastAsia" w:hAnsiTheme="minorEastAsia"/>
          <w:szCs w:val="21"/>
        </w:rPr>
      </w:pPr>
      <w:r w:rsidRPr="00D400C9">
        <w:rPr>
          <w:rFonts w:asciiTheme="minorEastAsia" w:hAnsiTheme="minorEastAsia" w:hint="eastAsia"/>
          <w:szCs w:val="21"/>
        </w:rPr>
        <w:t xml:space="preserve"> （4）</w:t>
      </w:r>
      <w:r w:rsidR="007639BD" w:rsidRPr="00D400C9">
        <w:rPr>
          <w:rFonts w:asciiTheme="minorEastAsia" w:hAnsiTheme="minorEastAsia" w:hint="eastAsia"/>
          <w:szCs w:val="21"/>
        </w:rPr>
        <w:t>競技規則</w:t>
      </w:r>
    </w:p>
    <w:p w14:paraId="68827274" w14:textId="78398BB1" w:rsidR="00241004" w:rsidRPr="00D400C9" w:rsidRDefault="007639BD" w:rsidP="00EC6364">
      <w:pPr>
        <w:pStyle w:val="Default"/>
        <w:spacing w:line="380" w:lineRule="exact"/>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　　　</w:t>
      </w:r>
      <w:r w:rsidR="00CC00FF" w:rsidRPr="00D400C9">
        <w:rPr>
          <w:rFonts w:asciiTheme="minorEastAsia" w:eastAsiaTheme="minorEastAsia" w:hAnsiTheme="minorEastAsia" w:hint="eastAsia"/>
          <w:color w:val="auto"/>
          <w:sz w:val="21"/>
          <w:szCs w:val="21"/>
        </w:rPr>
        <w:t>日本ボッチャ協会202</w:t>
      </w:r>
      <w:r w:rsidR="00CA3C6B">
        <w:rPr>
          <w:rFonts w:asciiTheme="minorEastAsia" w:eastAsiaTheme="minorEastAsia" w:hAnsiTheme="minorEastAsia" w:hint="eastAsia"/>
          <w:color w:val="auto"/>
          <w:sz w:val="21"/>
          <w:szCs w:val="21"/>
        </w:rPr>
        <w:t>5</w:t>
      </w:r>
      <w:r w:rsidR="00CC00FF" w:rsidRPr="00D400C9">
        <w:rPr>
          <w:rFonts w:asciiTheme="minorEastAsia" w:eastAsiaTheme="minorEastAsia" w:hAnsiTheme="minorEastAsia" w:hint="eastAsia"/>
          <w:color w:val="auto"/>
          <w:sz w:val="21"/>
          <w:szCs w:val="21"/>
        </w:rPr>
        <w:t>-202</w:t>
      </w:r>
      <w:r w:rsidR="00CA3C6B">
        <w:rPr>
          <w:rFonts w:asciiTheme="minorEastAsia" w:eastAsiaTheme="minorEastAsia" w:hAnsiTheme="minorEastAsia" w:hint="eastAsia"/>
          <w:color w:val="auto"/>
          <w:sz w:val="21"/>
          <w:szCs w:val="21"/>
        </w:rPr>
        <w:t>8</w:t>
      </w:r>
      <w:r w:rsidR="00CC00FF" w:rsidRPr="00D400C9">
        <w:rPr>
          <w:rFonts w:asciiTheme="minorEastAsia" w:eastAsiaTheme="minorEastAsia" w:hAnsiTheme="minorEastAsia" w:hint="eastAsia"/>
          <w:color w:val="auto"/>
          <w:sz w:val="21"/>
          <w:szCs w:val="21"/>
        </w:rPr>
        <w:t>V.</w:t>
      </w:r>
      <w:r w:rsidR="00CA3C6B">
        <w:rPr>
          <w:rFonts w:asciiTheme="minorEastAsia" w:eastAsiaTheme="minorEastAsia" w:hAnsiTheme="minorEastAsia" w:hint="eastAsia"/>
          <w:color w:val="auto"/>
          <w:sz w:val="21"/>
          <w:szCs w:val="21"/>
        </w:rPr>
        <w:t>1.0</w:t>
      </w:r>
      <w:r w:rsidR="009C2D09" w:rsidRPr="00D400C9">
        <w:rPr>
          <w:rFonts w:asciiTheme="minorEastAsia" w:eastAsiaTheme="minorEastAsia" w:hAnsiTheme="minorEastAsia" w:hint="eastAsia"/>
          <w:color w:val="auto"/>
          <w:sz w:val="21"/>
          <w:szCs w:val="21"/>
        </w:rPr>
        <w:t>および大会申し合わせ事項による。</w:t>
      </w:r>
    </w:p>
    <w:p w14:paraId="6F6DAF58" w14:textId="0EA06F48" w:rsidR="00241004" w:rsidRPr="00D400C9" w:rsidRDefault="005D213A" w:rsidP="00EC6364">
      <w:pPr>
        <w:pStyle w:val="Default"/>
        <w:spacing w:line="380" w:lineRule="exact"/>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4</w:t>
      </w:r>
      <w:r w:rsidR="00241004" w:rsidRPr="00D400C9">
        <w:rPr>
          <w:rFonts w:asciiTheme="minorEastAsia" w:eastAsiaTheme="minorEastAsia" w:hAnsiTheme="minorEastAsia" w:hint="eastAsia"/>
          <w:color w:val="auto"/>
          <w:sz w:val="21"/>
          <w:szCs w:val="21"/>
        </w:rPr>
        <w:t xml:space="preserve">　大会申し合わせ事項</w:t>
      </w:r>
      <w:r w:rsidR="007639BD" w:rsidRPr="00D400C9">
        <w:rPr>
          <w:rFonts w:asciiTheme="minorEastAsia" w:eastAsiaTheme="minorEastAsia" w:hAnsiTheme="minorEastAsia"/>
          <w:color w:val="auto"/>
          <w:sz w:val="21"/>
          <w:szCs w:val="21"/>
        </w:rPr>
        <w:t xml:space="preserve"> </w:t>
      </w:r>
    </w:p>
    <w:p w14:paraId="5DECAFB0" w14:textId="4166D135" w:rsidR="007639BD" w:rsidRPr="00D400C9" w:rsidRDefault="00055EFC" w:rsidP="00EC6364">
      <w:pPr>
        <w:pStyle w:val="Default"/>
        <w:spacing w:line="380" w:lineRule="exact"/>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 （1）</w:t>
      </w:r>
      <w:r w:rsidR="00D25AB8" w:rsidRPr="00D400C9">
        <w:rPr>
          <w:rFonts w:asciiTheme="minorEastAsia" w:eastAsiaTheme="minorEastAsia" w:hAnsiTheme="minorEastAsia" w:hint="eastAsia"/>
          <w:color w:val="auto"/>
          <w:sz w:val="21"/>
          <w:szCs w:val="21"/>
        </w:rPr>
        <w:t>出場資格について</w:t>
      </w:r>
      <w:r w:rsidR="007639BD" w:rsidRPr="00D400C9">
        <w:rPr>
          <w:rFonts w:asciiTheme="minorEastAsia" w:eastAsiaTheme="minorEastAsia" w:hAnsiTheme="minorEastAsia"/>
          <w:color w:val="auto"/>
          <w:sz w:val="21"/>
          <w:szCs w:val="21"/>
        </w:rPr>
        <w:t xml:space="preserve"> </w:t>
      </w:r>
    </w:p>
    <w:p w14:paraId="5FB68ED2" w14:textId="1ABB19EE" w:rsidR="00D25AB8" w:rsidRPr="00D400C9" w:rsidRDefault="00BD20A3" w:rsidP="00EC6364">
      <w:pPr>
        <w:pStyle w:val="Default"/>
        <w:tabs>
          <w:tab w:val="left" w:pos="851"/>
        </w:tabs>
        <w:spacing w:line="380" w:lineRule="exact"/>
        <w:ind w:firstLineChars="300" w:firstLine="580"/>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小学生以上どなたでも参加可能</w:t>
      </w:r>
    </w:p>
    <w:p w14:paraId="306FC1A9" w14:textId="1A29C2EE" w:rsidR="00777487" w:rsidRPr="00D400C9" w:rsidRDefault="006E299B" w:rsidP="00EC6364">
      <w:pPr>
        <w:pStyle w:val="Default"/>
        <w:tabs>
          <w:tab w:val="left" w:pos="851"/>
        </w:tabs>
        <w:spacing w:line="380" w:lineRule="exact"/>
        <w:ind w:firstLineChars="300" w:firstLine="580"/>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但し、</w:t>
      </w:r>
      <w:r w:rsidR="00777487" w:rsidRPr="00D400C9">
        <w:rPr>
          <w:rFonts w:asciiTheme="minorEastAsia" w:eastAsiaTheme="minorEastAsia" w:hAnsiTheme="minorEastAsia" w:hint="eastAsia"/>
          <w:color w:val="auto"/>
          <w:sz w:val="21"/>
          <w:szCs w:val="21"/>
        </w:rPr>
        <w:t>スローイングボックスに入る３名</w:t>
      </w:r>
      <w:r w:rsidRPr="00D400C9">
        <w:rPr>
          <w:rFonts w:asciiTheme="minorEastAsia" w:eastAsiaTheme="minorEastAsia" w:hAnsiTheme="minorEastAsia" w:hint="eastAsia"/>
          <w:color w:val="auto"/>
          <w:sz w:val="21"/>
          <w:szCs w:val="21"/>
        </w:rPr>
        <w:t>の内</w:t>
      </w:r>
      <w:r w:rsidR="00777487" w:rsidRPr="00D400C9">
        <w:rPr>
          <w:rFonts w:asciiTheme="minorEastAsia" w:eastAsiaTheme="minorEastAsia" w:hAnsiTheme="minorEastAsia" w:hint="eastAsia"/>
          <w:color w:val="auto"/>
          <w:sz w:val="21"/>
          <w:szCs w:val="21"/>
        </w:rPr>
        <w:t>、</w:t>
      </w:r>
      <w:r w:rsidRPr="00D400C9">
        <w:rPr>
          <w:rFonts w:asciiTheme="minorEastAsia" w:eastAsiaTheme="minorEastAsia" w:hAnsiTheme="minorEastAsia" w:hint="eastAsia"/>
          <w:color w:val="auto"/>
          <w:sz w:val="21"/>
          <w:szCs w:val="21"/>
        </w:rPr>
        <w:t>１名は障がいのある方が入ること</w:t>
      </w:r>
    </w:p>
    <w:p w14:paraId="2B6F7020" w14:textId="4BB01B9E" w:rsidR="007639BD" w:rsidRPr="00D400C9" w:rsidRDefault="00055EFC" w:rsidP="00EC6364">
      <w:pPr>
        <w:pStyle w:val="Default"/>
        <w:spacing w:line="380" w:lineRule="exact"/>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 （2）</w:t>
      </w:r>
      <w:r w:rsidR="007639BD" w:rsidRPr="00D400C9">
        <w:rPr>
          <w:rFonts w:asciiTheme="minorEastAsia" w:eastAsiaTheme="minorEastAsia" w:hAnsiTheme="minorEastAsia" w:hint="eastAsia"/>
          <w:color w:val="auto"/>
          <w:sz w:val="21"/>
          <w:szCs w:val="21"/>
        </w:rPr>
        <w:t>ボールについて</w:t>
      </w:r>
      <w:r w:rsidR="007639BD" w:rsidRPr="00D400C9">
        <w:rPr>
          <w:rFonts w:asciiTheme="minorEastAsia" w:eastAsiaTheme="minorEastAsia" w:hAnsiTheme="minorEastAsia"/>
          <w:color w:val="auto"/>
          <w:sz w:val="21"/>
          <w:szCs w:val="21"/>
        </w:rPr>
        <w:t xml:space="preserve"> </w:t>
      </w:r>
    </w:p>
    <w:p w14:paraId="6D2D492C" w14:textId="5E7D6B2E" w:rsidR="007639BD" w:rsidRPr="00D400C9" w:rsidRDefault="00241004" w:rsidP="00EC6364">
      <w:pPr>
        <w:pStyle w:val="Default"/>
        <w:spacing w:line="380" w:lineRule="exact"/>
        <w:ind w:firstLineChars="293" w:firstLine="566"/>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ア　</w:t>
      </w:r>
      <w:r w:rsidR="007639BD" w:rsidRPr="00D400C9">
        <w:rPr>
          <w:rFonts w:asciiTheme="minorEastAsia" w:eastAsiaTheme="minorEastAsia" w:hAnsiTheme="minorEastAsia" w:hint="eastAsia"/>
          <w:color w:val="auto"/>
          <w:sz w:val="21"/>
          <w:szCs w:val="21"/>
        </w:rPr>
        <w:t>マイボールの使用は可能です</w:t>
      </w:r>
      <w:r w:rsidR="00055EFC" w:rsidRPr="00D400C9">
        <w:rPr>
          <w:rFonts w:asciiTheme="minorEastAsia" w:eastAsiaTheme="minorEastAsia" w:hAnsiTheme="minorEastAsia" w:hint="eastAsia"/>
          <w:color w:val="auto"/>
          <w:sz w:val="21"/>
          <w:szCs w:val="21"/>
        </w:rPr>
        <w:t>（</w:t>
      </w:r>
      <w:r w:rsidR="007639BD" w:rsidRPr="00D400C9">
        <w:rPr>
          <w:rFonts w:asciiTheme="minorEastAsia" w:eastAsiaTheme="minorEastAsia" w:hAnsiTheme="minorEastAsia" w:hint="eastAsia"/>
          <w:color w:val="auto"/>
          <w:sz w:val="21"/>
          <w:szCs w:val="21"/>
        </w:rPr>
        <w:t>規定内のボールに限る</w:t>
      </w:r>
      <w:r w:rsidR="00055EFC" w:rsidRPr="00D400C9">
        <w:rPr>
          <w:rFonts w:asciiTheme="minorEastAsia" w:eastAsiaTheme="minorEastAsia" w:hAnsiTheme="minorEastAsia" w:hint="eastAsia"/>
          <w:color w:val="auto"/>
          <w:sz w:val="21"/>
          <w:szCs w:val="21"/>
        </w:rPr>
        <w:t>）</w:t>
      </w:r>
      <w:r w:rsidR="007639BD" w:rsidRPr="00D400C9">
        <w:rPr>
          <w:rFonts w:asciiTheme="minorEastAsia" w:eastAsiaTheme="minorEastAsia" w:hAnsiTheme="minorEastAsia" w:hint="eastAsia"/>
          <w:color w:val="auto"/>
          <w:sz w:val="21"/>
          <w:szCs w:val="21"/>
        </w:rPr>
        <w:t>。</w:t>
      </w:r>
      <w:r w:rsidR="007639BD" w:rsidRPr="00D400C9">
        <w:rPr>
          <w:rFonts w:asciiTheme="minorEastAsia" w:eastAsiaTheme="minorEastAsia" w:hAnsiTheme="minorEastAsia"/>
          <w:color w:val="auto"/>
          <w:sz w:val="21"/>
          <w:szCs w:val="21"/>
        </w:rPr>
        <w:t xml:space="preserve"> </w:t>
      </w:r>
    </w:p>
    <w:p w14:paraId="0C8599A8" w14:textId="4FFEFE4C" w:rsidR="00BA7EFF" w:rsidRPr="00D400C9" w:rsidRDefault="00BA7EFF" w:rsidP="00EC6364">
      <w:pPr>
        <w:pStyle w:val="Default"/>
        <w:spacing w:line="380" w:lineRule="exact"/>
        <w:ind w:firstLineChars="293" w:firstLine="566"/>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イ　ボールがない場合は、主催者で貸し出します。</w:t>
      </w:r>
    </w:p>
    <w:p w14:paraId="2F9FB110" w14:textId="3B9C0679" w:rsidR="007639BD" w:rsidRPr="00D400C9" w:rsidRDefault="00055EFC" w:rsidP="00EE1DB3">
      <w:pPr>
        <w:pStyle w:val="Default"/>
        <w:spacing w:line="380" w:lineRule="exact"/>
        <w:ind w:firstLineChars="50" w:firstLine="97"/>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（3）</w:t>
      </w:r>
      <w:r w:rsidR="007639BD" w:rsidRPr="00D400C9">
        <w:rPr>
          <w:rFonts w:asciiTheme="minorEastAsia" w:eastAsiaTheme="minorEastAsia" w:hAnsiTheme="minorEastAsia" w:hint="eastAsia"/>
          <w:color w:val="auto"/>
          <w:sz w:val="21"/>
          <w:szCs w:val="21"/>
        </w:rPr>
        <w:t>ランプについて</w:t>
      </w:r>
      <w:r w:rsidR="007639BD" w:rsidRPr="00D400C9">
        <w:rPr>
          <w:rFonts w:asciiTheme="minorEastAsia" w:eastAsiaTheme="minorEastAsia" w:hAnsiTheme="minorEastAsia"/>
          <w:color w:val="auto"/>
          <w:sz w:val="21"/>
          <w:szCs w:val="21"/>
        </w:rPr>
        <w:t xml:space="preserve"> </w:t>
      </w:r>
    </w:p>
    <w:p w14:paraId="1C5885B0" w14:textId="058AE7CD" w:rsidR="007639BD" w:rsidRPr="00D400C9" w:rsidRDefault="00241004" w:rsidP="00EC6364">
      <w:pPr>
        <w:pStyle w:val="Default"/>
        <w:spacing w:line="380" w:lineRule="exact"/>
        <w:ind w:firstLineChars="293" w:firstLine="566"/>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ア　</w:t>
      </w:r>
      <w:r w:rsidR="007639BD" w:rsidRPr="00D400C9">
        <w:rPr>
          <w:rFonts w:asciiTheme="minorEastAsia" w:eastAsiaTheme="minorEastAsia" w:hAnsiTheme="minorEastAsia" w:hint="eastAsia"/>
          <w:color w:val="auto"/>
          <w:sz w:val="21"/>
          <w:szCs w:val="21"/>
        </w:rPr>
        <w:t>チームで用意したランプの使用は可能です。</w:t>
      </w:r>
      <w:r w:rsidR="007639BD" w:rsidRPr="00D400C9">
        <w:rPr>
          <w:rFonts w:asciiTheme="minorEastAsia" w:eastAsiaTheme="minorEastAsia" w:hAnsiTheme="minorEastAsia"/>
          <w:color w:val="auto"/>
          <w:sz w:val="21"/>
          <w:szCs w:val="21"/>
        </w:rPr>
        <w:t xml:space="preserve"> </w:t>
      </w:r>
    </w:p>
    <w:p w14:paraId="10931BE8" w14:textId="77777777" w:rsidR="00CA3C6B" w:rsidRDefault="008E4C59" w:rsidP="00EC6364">
      <w:pPr>
        <w:pStyle w:val="Default"/>
        <w:spacing w:line="380" w:lineRule="exact"/>
        <w:ind w:firstLineChars="100" w:firstLine="193"/>
        <w:rPr>
          <w:rFonts w:asciiTheme="minorEastAsia" w:eastAsiaTheme="minorEastAsia" w:hAnsiTheme="minorEastAsia" w:cs="ＭＳ ゴシック"/>
          <w:color w:val="auto"/>
          <w:sz w:val="21"/>
          <w:szCs w:val="21"/>
        </w:rPr>
      </w:pPr>
      <w:r w:rsidRPr="00D400C9">
        <w:rPr>
          <w:rFonts w:asciiTheme="minorEastAsia" w:eastAsiaTheme="minorEastAsia" w:hAnsiTheme="minorEastAsia" w:hint="eastAsia"/>
          <w:color w:val="auto"/>
          <w:sz w:val="21"/>
          <w:szCs w:val="21"/>
        </w:rPr>
        <w:t xml:space="preserve">　　　※</w:t>
      </w:r>
      <w:r w:rsidRPr="00D400C9">
        <w:rPr>
          <w:rFonts w:asciiTheme="minorEastAsia" w:eastAsiaTheme="minorEastAsia" w:hAnsiTheme="minorEastAsia" w:cs="ＭＳ ゴシック" w:hint="eastAsia"/>
          <w:color w:val="auto"/>
          <w:sz w:val="21"/>
          <w:szCs w:val="21"/>
        </w:rPr>
        <w:t>日本ボッチャ協会競技規則</w:t>
      </w:r>
      <w:r w:rsidRPr="00D400C9">
        <w:rPr>
          <w:rFonts w:asciiTheme="minorEastAsia" w:eastAsiaTheme="minorEastAsia" w:hAnsiTheme="minorEastAsia" w:cs="ＭＳ ゴシック"/>
          <w:color w:val="auto"/>
          <w:sz w:val="21"/>
          <w:szCs w:val="21"/>
        </w:rPr>
        <w:t>20</w:t>
      </w:r>
      <w:r w:rsidR="00CC00FF" w:rsidRPr="00D400C9">
        <w:rPr>
          <w:rFonts w:asciiTheme="minorEastAsia" w:eastAsiaTheme="minorEastAsia" w:hAnsiTheme="minorEastAsia" w:cs="ＭＳ ゴシック" w:hint="eastAsia"/>
          <w:color w:val="auto"/>
          <w:sz w:val="21"/>
          <w:szCs w:val="21"/>
        </w:rPr>
        <w:t>2</w:t>
      </w:r>
      <w:r w:rsidR="00CA3C6B">
        <w:rPr>
          <w:rFonts w:asciiTheme="minorEastAsia" w:eastAsiaTheme="minorEastAsia" w:hAnsiTheme="minorEastAsia" w:cs="ＭＳ ゴシック" w:hint="eastAsia"/>
          <w:color w:val="auto"/>
          <w:sz w:val="21"/>
          <w:szCs w:val="21"/>
        </w:rPr>
        <w:t>5</w:t>
      </w:r>
      <w:r w:rsidRPr="00D400C9">
        <w:rPr>
          <w:rFonts w:asciiTheme="minorEastAsia" w:eastAsiaTheme="minorEastAsia" w:hAnsiTheme="minorEastAsia" w:cs="ＭＳ ゴシック"/>
          <w:color w:val="auto"/>
          <w:sz w:val="21"/>
          <w:szCs w:val="21"/>
        </w:rPr>
        <w:t>-20</w:t>
      </w:r>
      <w:r w:rsidR="00CC00FF" w:rsidRPr="00D400C9">
        <w:rPr>
          <w:rFonts w:asciiTheme="minorEastAsia" w:eastAsiaTheme="minorEastAsia" w:hAnsiTheme="minorEastAsia" w:cs="ＭＳ ゴシック" w:hint="eastAsia"/>
          <w:color w:val="auto"/>
          <w:sz w:val="21"/>
          <w:szCs w:val="21"/>
        </w:rPr>
        <w:t>2</w:t>
      </w:r>
      <w:r w:rsidR="00CA3C6B">
        <w:rPr>
          <w:rFonts w:asciiTheme="minorEastAsia" w:eastAsiaTheme="minorEastAsia" w:hAnsiTheme="minorEastAsia" w:cs="ＭＳ ゴシック" w:hint="eastAsia"/>
          <w:color w:val="auto"/>
          <w:sz w:val="21"/>
          <w:szCs w:val="21"/>
        </w:rPr>
        <w:t>8</w:t>
      </w:r>
      <w:r w:rsidRPr="00D400C9">
        <w:rPr>
          <w:rFonts w:asciiTheme="minorEastAsia" w:eastAsiaTheme="minorEastAsia" w:hAnsiTheme="minorEastAsia" w:cs="ＭＳ ゴシック"/>
          <w:color w:val="auto"/>
          <w:sz w:val="21"/>
          <w:szCs w:val="21"/>
        </w:rPr>
        <w:t xml:space="preserve"> V.</w:t>
      </w:r>
      <w:r w:rsidR="00CA3C6B">
        <w:rPr>
          <w:rFonts w:asciiTheme="minorEastAsia" w:eastAsiaTheme="minorEastAsia" w:hAnsiTheme="minorEastAsia" w:cs="ＭＳ ゴシック" w:hint="eastAsia"/>
          <w:color w:val="auto"/>
          <w:sz w:val="21"/>
          <w:szCs w:val="21"/>
        </w:rPr>
        <w:t>1</w:t>
      </w:r>
      <w:r w:rsidR="009C3E66" w:rsidRPr="00D400C9">
        <w:rPr>
          <w:rFonts w:asciiTheme="minorEastAsia" w:eastAsiaTheme="minorEastAsia" w:hAnsiTheme="minorEastAsia" w:cs="ＭＳ ゴシック" w:hint="eastAsia"/>
          <w:color w:val="auto"/>
          <w:sz w:val="21"/>
          <w:szCs w:val="21"/>
        </w:rPr>
        <w:t>.</w:t>
      </w:r>
      <w:r w:rsidR="00CA3C6B">
        <w:rPr>
          <w:rFonts w:asciiTheme="minorEastAsia" w:eastAsiaTheme="minorEastAsia" w:hAnsiTheme="minorEastAsia" w:cs="ＭＳ ゴシック" w:hint="eastAsia"/>
          <w:color w:val="auto"/>
          <w:sz w:val="21"/>
          <w:szCs w:val="21"/>
        </w:rPr>
        <w:t xml:space="preserve">0 </w:t>
      </w:r>
    </w:p>
    <w:p w14:paraId="1711D5FD" w14:textId="27A21883" w:rsidR="008E4C59" w:rsidRPr="00D400C9" w:rsidRDefault="00CA3C6B" w:rsidP="00CA3C6B">
      <w:pPr>
        <w:pStyle w:val="Default"/>
        <w:spacing w:line="380" w:lineRule="exact"/>
        <w:ind w:firstLineChars="500" w:firstLine="966"/>
        <w:rPr>
          <w:rFonts w:asciiTheme="minorEastAsia" w:eastAsiaTheme="minorEastAsia" w:hAnsiTheme="minorEastAsia"/>
          <w:color w:val="auto"/>
          <w:sz w:val="21"/>
          <w:szCs w:val="21"/>
        </w:rPr>
      </w:pPr>
      <w:r w:rsidRPr="00CA3C6B">
        <w:rPr>
          <w:rFonts w:asciiTheme="minorEastAsia" w:eastAsiaTheme="minorEastAsia" w:hAnsiTheme="minorEastAsia" w:cs="ＭＳ ゴシック"/>
          <w:color w:val="auto"/>
          <w:sz w:val="21"/>
          <w:szCs w:val="21"/>
        </w:rPr>
        <w:t>https://www.japan-boccia.com/boccia/jboarules.pdf</w:t>
      </w:r>
      <w:r w:rsidR="008E4C59" w:rsidRPr="00D400C9">
        <w:rPr>
          <w:rFonts w:asciiTheme="minorEastAsia" w:eastAsiaTheme="minorEastAsia" w:hAnsiTheme="minorEastAsia" w:cs="ＭＳ ゴシック" w:hint="eastAsia"/>
          <w:color w:val="auto"/>
          <w:sz w:val="21"/>
          <w:szCs w:val="21"/>
        </w:rPr>
        <w:t>をご確認ください。</w:t>
      </w:r>
    </w:p>
    <w:p w14:paraId="1B36CF2A" w14:textId="40B59739" w:rsidR="00241004" w:rsidRPr="00D400C9" w:rsidRDefault="00241004" w:rsidP="00EC6364">
      <w:pPr>
        <w:pStyle w:val="Default"/>
        <w:spacing w:line="380" w:lineRule="exact"/>
        <w:ind w:firstLineChars="293" w:firstLine="566"/>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イ　</w:t>
      </w:r>
      <w:r w:rsidR="007639BD" w:rsidRPr="00D400C9">
        <w:rPr>
          <w:rFonts w:asciiTheme="minorEastAsia" w:eastAsiaTheme="minorEastAsia" w:hAnsiTheme="minorEastAsia" w:hint="eastAsia"/>
          <w:color w:val="auto"/>
          <w:sz w:val="21"/>
          <w:szCs w:val="21"/>
        </w:rPr>
        <w:t>貸し出し用のランプは固定式</w:t>
      </w:r>
      <w:r w:rsidRPr="00D400C9">
        <w:rPr>
          <w:rFonts w:asciiTheme="minorEastAsia" w:eastAsiaTheme="minorEastAsia" w:hAnsiTheme="minorEastAsia" w:hint="eastAsia"/>
          <w:color w:val="auto"/>
          <w:sz w:val="21"/>
          <w:szCs w:val="21"/>
        </w:rPr>
        <w:t>ではありません</w:t>
      </w:r>
      <w:r w:rsidR="007639BD" w:rsidRPr="00D400C9">
        <w:rPr>
          <w:rFonts w:asciiTheme="minorEastAsia" w:eastAsiaTheme="minorEastAsia" w:hAnsiTheme="minorEastAsia" w:hint="eastAsia"/>
          <w:color w:val="auto"/>
          <w:sz w:val="21"/>
          <w:szCs w:val="21"/>
        </w:rPr>
        <w:t>。</w:t>
      </w:r>
      <w:r w:rsidR="007639BD" w:rsidRPr="00D400C9">
        <w:rPr>
          <w:rFonts w:asciiTheme="minorEastAsia" w:eastAsiaTheme="minorEastAsia" w:hAnsiTheme="minorEastAsia"/>
          <w:color w:val="auto"/>
          <w:sz w:val="21"/>
          <w:szCs w:val="21"/>
        </w:rPr>
        <w:t xml:space="preserve"> </w:t>
      </w:r>
    </w:p>
    <w:p w14:paraId="0D2816B9" w14:textId="2E6DD493" w:rsidR="007639BD" w:rsidRPr="00D400C9" w:rsidRDefault="00055EFC" w:rsidP="00EC6364">
      <w:pPr>
        <w:pStyle w:val="Default"/>
        <w:spacing w:line="380" w:lineRule="exact"/>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 （4）</w:t>
      </w:r>
      <w:r w:rsidR="007639BD" w:rsidRPr="00D400C9">
        <w:rPr>
          <w:rFonts w:asciiTheme="minorEastAsia" w:eastAsiaTheme="minorEastAsia" w:hAnsiTheme="minorEastAsia" w:hint="eastAsia"/>
          <w:color w:val="auto"/>
          <w:sz w:val="21"/>
          <w:szCs w:val="21"/>
        </w:rPr>
        <w:t>介助について</w:t>
      </w:r>
      <w:r w:rsidR="007639BD" w:rsidRPr="00D400C9">
        <w:rPr>
          <w:rFonts w:asciiTheme="minorEastAsia" w:eastAsiaTheme="minorEastAsia" w:hAnsiTheme="minorEastAsia"/>
          <w:color w:val="auto"/>
          <w:sz w:val="21"/>
          <w:szCs w:val="21"/>
        </w:rPr>
        <w:t xml:space="preserve"> </w:t>
      </w:r>
    </w:p>
    <w:p w14:paraId="55FC814F" w14:textId="77777777" w:rsidR="007639BD" w:rsidRPr="00D400C9" w:rsidRDefault="00241004" w:rsidP="00EC6364">
      <w:pPr>
        <w:pStyle w:val="Default"/>
        <w:spacing w:line="380" w:lineRule="exact"/>
        <w:ind w:leftChars="294" w:left="761" w:hangingChars="100" w:hanging="193"/>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ア　</w:t>
      </w:r>
      <w:r w:rsidR="007639BD" w:rsidRPr="00D400C9">
        <w:rPr>
          <w:rFonts w:asciiTheme="minorEastAsia" w:eastAsiaTheme="minorEastAsia" w:hAnsiTheme="minorEastAsia" w:hint="eastAsia"/>
          <w:color w:val="auto"/>
          <w:sz w:val="21"/>
          <w:szCs w:val="21"/>
        </w:rPr>
        <w:t>視覚障がい者の介助者は審判の指示によりコートの中に入り、カラーボールの位置またはジャックボールの位置を伝えてよいが、戦術を伝えることは出来ません。</w:t>
      </w:r>
      <w:r w:rsidR="007639BD" w:rsidRPr="00D400C9">
        <w:rPr>
          <w:rFonts w:asciiTheme="minorEastAsia" w:eastAsiaTheme="minorEastAsia" w:hAnsiTheme="minorEastAsia"/>
          <w:color w:val="auto"/>
          <w:sz w:val="21"/>
          <w:szCs w:val="21"/>
        </w:rPr>
        <w:t xml:space="preserve"> </w:t>
      </w:r>
    </w:p>
    <w:p w14:paraId="52F9A630" w14:textId="77777777" w:rsidR="007639BD" w:rsidRPr="00D400C9" w:rsidRDefault="00241004" w:rsidP="00EC6364">
      <w:pPr>
        <w:pStyle w:val="Default"/>
        <w:spacing w:line="380" w:lineRule="exact"/>
        <w:ind w:leftChars="200" w:left="387" w:firstLineChars="93" w:firstLine="180"/>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イ　</w:t>
      </w:r>
      <w:r w:rsidR="007639BD" w:rsidRPr="00D400C9">
        <w:rPr>
          <w:rFonts w:asciiTheme="minorEastAsia" w:eastAsiaTheme="minorEastAsia" w:hAnsiTheme="minorEastAsia" w:hint="eastAsia"/>
          <w:color w:val="auto"/>
          <w:sz w:val="21"/>
          <w:szCs w:val="21"/>
        </w:rPr>
        <w:t>視覚障がい者はスローイングボックス内に投球位置が分かるよう印を付けることが可能です。</w:t>
      </w:r>
      <w:r w:rsidR="007639BD" w:rsidRPr="00D400C9">
        <w:rPr>
          <w:rFonts w:asciiTheme="minorEastAsia" w:eastAsiaTheme="minorEastAsia" w:hAnsiTheme="minorEastAsia"/>
          <w:color w:val="auto"/>
          <w:sz w:val="21"/>
          <w:szCs w:val="21"/>
        </w:rPr>
        <w:t xml:space="preserve"> </w:t>
      </w:r>
    </w:p>
    <w:p w14:paraId="4E696E42" w14:textId="3052A22C" w:rsidR="007639BD" w:rsidRPr="00D400C9" w:rsidRDefault="00241004" w:rsidP="00EC6364">
      <w:pPr>
        <w:pStyle w:val="Default"/>
        <w:spacing w:line="380" w:lineRule="exact"/>
        <w:ind w:leftChars="294" w:left="761" w:hangingChars="100" w:hanging="193"/>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ウ　</w:t>
      </w:r>
      <w:r w:rsidR="007639BD" w:rsidRPr="00D400C9">
        <w:rPr>
          <w:rFonts w:asciiTheme="minorEastAsia" w:eastAsiaTheme="minorEastAsia" w:hAnsiTheme="minorEastAsia" w:hint="eastAsia"/>
          <w:color w:val="auto"/>
          <w:sz w:val="21"/>
          <w:szCs w:val="21"/>
        </w:rPr>
        <w:t>知的障がい者の介助者は順番やジャックボールの位置等を伝えることが可能です。また審判への申請によりコート内に</w:t>
      </w:r>
      <w:r w:rsidR="00B0441B" w:rsidRPr="00D400C9">
        <w:rPr>
          <w:rFonts w:asciiTheme="minorEastAsia" w:eastAsiaTheme="minorEastAsia" w:hAnsiTheme="minorEastAsia" w:hint="eastAsia"/>
          <w:color w:val="auto"/>
          <w:sz w:val="21"/>
          <w:szCs w:val="21"/>
        </w:rPr>
        <w:t>1</w:t>
      </w:r>
      <w:r w:rsidR="007639BD" w:rsidRPr="00D400C9">
        <w:rPr>
          <w:rFonts w:asciiTheme="minorEastAsia" w:eastAsiaTheme="minorEastAsia" w:hAnsiTheme="minorEastAsia" w:hint="eastAsia"/>
          <w:color w:val="auto"/>
          <w:sz w:val="21"/>
          <w:szCs w:val="21"/>
        </w:rPr>
        <w:t>名入ることを認めます。</w:t>
      </w:r>
      <w:r w:rsidR="007639BD" w:rsidRPr="00D400C9">
        <w:rPr>
          <w:rFonts w:asciiTheme="minorEastAsia" w:eastAsiaTheme="minorEastAsia" w:hAnsiTheme="minorEastAsia"/>
          <w:color w:val="auto"/>
          <w:sz w:val="21"/>
          <w:szCs w:val="21"/>
        </w:rPr>
        <w:t xml:space="preserve"> </w:t>
      </w:r>
    </w:p>
    <w:p w14:paraId="3DB7A641" w14:textId="77777777" w:rsidR="007639BD" w:rsidRPr="00D400C9" w:rsidRDefault="00987EC4" w:rsidP="00EC6364">
      <w:pPr>
        <w:pStyle w:val="Default"/>
        <w:spacing w:line="380" w:lineRule="exact"/>
        <w:ind w:leftChars="293" w:left="759" w:hangingChars="100" w:hanging="193"/>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エ　</w:t>
      </w:r>
      <w:r w:rsidR="007639BD" w:rsidRPr="00D400C9">
        <w:rPr>
          <w:rFonts w:asciiTheme="minorEastAsia" w:eastAsiaTheme="minorEastAsia" w:hAnsiTheme="minorEastAsia" w:hint="eastAsia"/>
          <w:color w:val="auto"/>
          <w:sz w:val="21"/>
          <w:szCs w:val="21"/>
        </w:rPr>
        <w:t>ランプの介助者は試合中にコート内を見ることができません。主審の指示があるまでコートに背を向けてください。</w:t>
      </w:r>
      <w:r w:rsidR="007639BD" w:rsidRPr="00D400C9">
        <w:rPr>
          <w:rFonts w:asciiTheme="minorEastAsia" w:eastAsiaTheme="minorEastAsia" w:hAnsiTheme="minorEastAsia"/>
          <w:color w:val="auto"/>
          <w:sz w:val="21"/>
          <w:szCs w:val="21"/>
        </w:rPr>
        <w:t xml:space="preserve"> </w:t>
      </w:r>
    </w:p>
    <w:p w14:paraId="4971E201" w14:textId="77777777" w:rsidR="007639BD" w:rsidRPr="00D400C9" w:rsidRDefault="007639BD" w:rsidP="00EC6364">
      <w:pPr>
        <w:pStyle w:val="Default"/>
        <w:spacing w:line="380" w:lineRule="exact"/>
        <w:ind w:leftChars="401" w:left="993" w:hangingChars="113" w:hanging="218"/>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※ただし、ランプ使用選手が方向や高さ等を指示できない場合、介助者自身が方向を定めることに対しペナルティは取らない。</w:t>
      </w:r>
      <w:r w:rsidRPr="00D400C9">
        <w:rPr>
          <w:rFonts w:asciiTheme="minorEastAsia" w:eastAsiaTheme="minorEastAsia" w:hAnsiTheme="minorEastAsia"/>
          <w:color w:val="auto"/>
          <w:sz w:val="21"/>
          <w:szCs w:val="21"/>
        </w:rPr>
        <w:t xml:space="preserve"> </w:t>
      </w:r>
    </w:p>
    <w:p w14:paraId="004A2CA3" w14:textId="17D05251" w:rsidR="00CC00FF" w:rsidRPr="00D400C9" w:rsidRDefault="00987EC4" w:rsidP="00234B84">
      <w:pPr>
        <w:pStyle w:val="Default"/>
        <w:spacing w:line="380" w:lineRule="exact"/>
        <w:ind w:leftChars="293" w:left="578" w:hangingChars="6" w:hanging="12"/>
        <w:rPr>
          <w:rFonts w:asciiTheme="minorEastAsia" w:eastAsiaTheme="minorEastAsia" w:hAnsiTheme="minorEastAsia"/>
          <w:color w:val="auto"/>
          <w:sz w:val="21"/>
          <w:szCs w:val="21"/>
        </w:rPr>
      </w:pPr>
      <w:r w:rsidRPr="00D400C9">
        <w:rPr>
          <w:rFonts w:asciiTheme="minorEastAsia" w:eastAsiaTheme="minorEastAsia" w:hAnsiTheme="minorEastAsia" w:hint="eastAsia"/>
          <w:color w:val="auto"/>
          <w:sz w:val="21"/>
          <w:szCs w:val="21"/>
        </w:rPr>
        <w:t xml:space="preserve">オ　</w:t>
      </w:r>
      <w:r w:rsidR="007639BD" w:rsidRPr="00D400C9">
        <w:rPr>
          <w:rFonts w:asciiTheme="minorEastAsia" w:eastAsiaTheme="minorEastAsia" w:hAnsiTheme="minorEastAsia" w:hint="eastAsia"/>
          <w:color w:val="auto"/>
          <w:sz w:val="21"/>
          <w:szCs w:val="21"/>
        </w:rPr>
        <w:t>介助者は選手を兼ねることができ、自チームのスローイングボックス間の移動が可能です。</w:t>
      </w:r>
      <w:r w:rsidR="007639BD" w:rsidRPr="00D400C9">
        <w:rPr>
          <w:rFonts w:asciiTheme="minorEastAsia" w:eastAsiaTheme="minorEastAsia" w:hAnsiTheme="minorEastAsia"/>
          <w:color w:val="auto"/>
          <w:sz w:val="21"/>
          <w:szCs w:val="21"/>
        </w:rPr>
        <w:t xml:space="preserve"> </w:t>
      </w:r>
    </w:p>
    <w:p w14:paraId="685A0476" w14:textId="77777777" w:rsidR="00AC2E68" w:rsidRPr="00D400C9" w:rsidRDefault="00AC2E68" w:rsidP="00B07CC3">
      <w:pPr>
        <w:pStyle w:val="Default"/>
        <w:spacing w:line="400" w:lineRule="exact"/>
        <w:ind w:left="141" w:hangingChars="73" w:hanging="141"/>
        <w:rPr>
          <w:rFonts w:ascii="ＭＳ 明朝" w:eastAsia="ＭＳ 明朝" w:hAnsi="ＭＳ 明朝"/>
          <w:color w:val="auto"/>
          <w:sz w:val="21"/>
          <w:szCs w:val="21"/>
        </w:rPr>
      </w:pPr>
    </w:p>
    <w:p w14:paraId="5F5AE30B" w14:textId="77777777" w:rsidR="00AC2E68" w:rsidRPr="00D400C9" w:rsidRDefault="00AC2E68" w:rsidP="00B07CC3">
      <w:pPr>
        <w:pStyle w:val="Default"/>
        <w:spacing w:line="400" w:lineRule="exact"/>
        <w:ind w:left="141" w:hangingChars="73" w:hanging="141"/>
        <w:rPr>
          <w:rFonts w:ascii="ＭＳ 明朝" w:eastAsia="ＭＳ 明朝" w:hAnsi="ＭＳ 明朝"/>
          <w:color w:val="auto"/>
          <w:sz w:val="21"/>
          <w:szCs w:val="21"/>
        </w:rPr>
      </w:pPr>
    </w:p>
    <w:p w14:paraId="6BAB7C7F" w14:textId="77777777" w:rsidR="00AC2E68" w:rsidRPr="00D400C9" w:rsidRDefault="00AC2E68" w:rsidP="00B07CC3">
      <w:pPr>
        <w:pStyle w:val="Default"/>
        <w:spacing w:line="400" w:lineRule="exact"/>
        <w:ind w:left="141" w:hangingChars="73" w:hanging="141"/>
        <w:rPr>
          <w:rFonts w:ascii="ＭＳ 明朝" w:eastAsia="ＭＳ 明朝" w:hAnsi="ＭＳ 明朝"/>
          <w:color w:val="auto"/>
          <w:sz w:val="21"/>
          <w:szCs w:val="21"/>
        </w:rPr>
      </w:pPr>
    </w:p>
    <w:p w14:paraId="50196655" w14:textId="56DE780D" w:rsidR="00234B84" w:rsidRPr="00D400C9" w:rsidRDefault="006C01CF" w:rsidP="00B07CC3">
      <w:pPr>
        <w:pStyle w:val="Default"/>
        <w:spacing w:line="400" w:lineRule="exact"/>
        <w:ind w:left="141" w:hangingChars="73" w:hanging="141"/>
        <w:rPr>
          <w:rFonts w:ascii="ＭＳ 明朝" w:eastAsia="ＭＳ 明朝" w:hAnsi="ＭＳ 明朝"/>
          <w:color w:val="auto"/>
          <w:sz w:val="21"/>
          <w:szCs w:val="21"/>
        </w:rPr>
      </w:pPr>
      <w:r w:rsidRPr="00D400C9">
        <w:rPr>
          <w:rFonts w:ascii="ＭＳ 明朝" w:eastAsia="ＭＳ 明朝" w:hAnsi="ＭＳ 明朝" w:hint="eastAsia"/>
          <w:color w:val="auto"/>
          <w:sz w:val="21"/>
          <w:szCs w:val="21"/>
        </w:rPr>
        <w:t>（5）コートについて</w:t>
      </w:r>
      <w:r w:rsidR="0047005C" w:rsidRPr="00D400C9">
        <w:rPr>
          <w:rFonts w:ascii="ＭＳ 明朝" w:eastAsia="ＭＳ 明朝" w:hAnsi="ＭＳ 明朝" w:hint="eastAsia"/>
          <w:color w:val="auto"/>
          <w:sz w:val="21"/>
          <w:szCs w:val="21"/>
        </w:rPr>
        <w:t>（図１）</w:t>
      </w:r>
    </w:p>
    <w:p w14:paraId="048BC7A9" w14:textId="3248B107" w:rsidR="006C01CF" w:rsidRPr="00D400C9" w:rsidRDefault="006C01CF" w:rsidP="00AC2E68">
      <w:pPr>
        <w:pStyle w:val="Default"/>
        <w:spacing w:line="400" w:lineRule="exact"/>
        <w:ind w:leftChars="100" w:left="914" w:hangingChars="373" w:hanging="721"/>
        <w:rPr>
          <w:rFonts w:ascii="ＭＳ 明朝" w:eastAsia="ＭＳ 明朝" w:hAnsi="ＭＳ 明朝"/>
          <w:color w:val="auto"/>
          <w:sz w:val="21"/>
          <w:szCs w:val="21"/>
        </w:rPr>
      </w:pPr>
      <w:r w:rsidRPr="00D400C9">
        <w:rPr>
          <w:rFonts w:ascii="ＭＳ 明朝" w:eastAsia="ＭＳ 明朝" w:hAnsi="ＭＳ 明朝" w:hint="eastAsia"/>
          <w:color w:val="auto"/>
          <w:sz w:val="21"/>
          <w:szCs w:val="21"/>
        </w:rPr>
        <w:t xml:space="preserve">　　ア　スローイングボックス</w:t>
      </w:r>
      <w:r w:rsidR="00AC2E68" w:rsidRPr="00D400C9">
        <w:rPr>
          <w:rFonts w:ascii="ＭＳ 明朝" w:eastAsia="ＭＳ 明朝" w:hAnsi="ＭＳ 明朝" w:hint="eastAsia"/>
          <w:color w:val="auto"/>
          <w:sz w:val="21"/>
          <w:szCs w:val="21"/>
        </w:rPr>
        <w:t>は２</w:t>
      </w:r>
      <w:r w:rsidRPr="00D400C9">
        <w:rPr>
          <w:rFonts w:ascii="ＭＳ 明朝" w:eastAsia="ＭＳ 明朝" w:hAnsi="ＭＳ 明朝" w:hint="eastAsia"/>
          <w:color w:val="auto"/>
          <w:sz w:val="21"/>
          <w:szCs w:val="21"/>
        </w:rPr>
        <w:t>ｍで行います。ただしランプを</w:t>
      </w:r>
      <w:r w:rsidR="00AC2E68" w:rsidRPr="00D400C9">
        <w:rPr>
          <w:rFonts w:ascii="ＭＳ 明朝" w:eastAsia="ＭＳ 明朝" w:hAnsi="ＭＳ 明朝" w:hint="eastAsia"/>
          <w:color w:val="auto"/>
          <w:sz w:val="21"/>
          <w:szCs w:val="21"/>
        </w:rPr>
        <w:t>使用する方は後ろのライン内車いすの一部が入っていたらＯＫとします。</w:t>
      </w:r>
    </w:p>
    <w:p w14:paraId="010D74F5" w14:textId="76F2A0DD" w:rsidR="00234B84" w:rsidRPr="00D400C9" w:rsidRDefault="00AC2E68" w:rsidP="00B07CC3">
      <w:pPr>
        <w:pStyle w:val="Default"/>
        <w:spacing w:line="400" w:lineRule="exact"/>
        <w:ind w:left="141" w:hangingChars="73" w:hanging="141"/>
        <w:rPr>
          <w:rFonts w:ascii="ＭＳ 明朝" w:eastAsia="ＭＳ 明朝" w:hAnsi="ＭＳ 明朝"/>
          <w:color w:val="auto"/>
          <w:sz w:val="21"/>
          <w:szCs w:val="21"/>
        </w:rPr>
      </w:pPr>
      <w:r w:rsidRPr="00D400C9">
        <w:rPr>
          <w:rFonts w:ascii="ＭＳ 明朝" w:eastAsia="ＭＳ 明朝" w:hAnsi="ＭＳ 明朝" w:hint="eastAsia"/>
          <w:color w:val="auto"/>
          <w:sz w:val="21"/>
          <w:szCs w:val="21"/>
        </w:rPr>
        <w:t xml:space="preserve">　　　</w:t>
      </w:r>
    </w:p>
    <w:p w14:paraId="42B4AAA7" w14:textId="1A3E13C5" w:rsidR="0047005C" w:rsidRPr="00D400C9" w:rsidRDefault="0047005C" w:rsidP="00B07CC3">
      <w:pPr>
        <w:pStyle w:val="Default"/>
        <w:spacing w:line="400" w:lineRule="exact"/>
        <w:ind w:left="141" w:hangingChars="73" w:hanging="141"/>
        <w:rPr>
          <w:rFonts w:ascii="ＭＳ 明朝" w:eastAsia="ＭＳ 明朝" w:hAnsi="ＭＳ 明朝"/>
          <w:color w:val="auto"/>
          <w:sz w:val="21"/>
          <w:szCs w:val="21"/>
        </w:rPr>
      </w:pPr>
      <w:r w:rsidRPr="00D400C9">
        <w:rPr>
          <w:rFonts w:ascii="ＭＳ 明朝" w:eastAsia="ＭＳ 明朝" w:hAnsi="ＭＳ 明朝" w:hint="eastAsia"/>
          <w:color w:val="auto"/>
          <w:sz w:val="21"/>
          <w:szCs w:val="21"/>
        </w:rPr>
        <w:t>図１</w:t>
      </w:r>
    </w:p>
    <w:p w14:paraId="1C3E9D2B" w14:textId="5A892BE1" w:rsidR="00AC2E68" w:rsidRPr="00E37062" w:rsidRDefault="00D53526" w:rsidP="00B07CC3">
      <w:pPr>
        <w:pStyle w:val="Default"/>
        <w:spacing w:line="400" w:lineRule="exact"/>
        <w:ind w:left="141" w:hangingChars="73" w:hanging="141"/>
        <w:rPr>
          <w:rFonts w:ascii="ＭＳ 明朝" w:eastAsia="ＭＳ 明朝" w:hAnsi="ＭＳ 明朝"/>
          <w:color w:val="auto"/>
          <w:sz w:val="21"/>
          <w:szCs w:val="21"/>
        </w:rPr>
      </w:pPr>
      <w:r w:rsidRPr="00E37062">
        <w:rPr>
          <w:rFonts w:ascii="ＭＳ 明朝" w:eastAsia="ＭＳ 明朝" w:hAnsi="ＭＳ 明朝"/>
          <w:noProof/>
          <w:color w:val="auto"/>
          <w:sz w:val="21"/>
          <w:szCs w:val="21"/>
        </w:rPr>
        <w:drawing>
          <wp:anchor distT="0" distB="0" distL="114300" distR="114300" simplePos="0" relativeHeight="251662336" behindDoc="0" locked="0" layoutInCell="1" allowOverlap="1" wp14:anchorId="1E2D15BB" wp14:editId="49144293">
            <wp:simplePos x="0" y="0"/>
            <wp:positionH relativeFrom="margin">
              <wp:posOffset>929005</wp:posOffset>
            </wp:positionH>
            <wp:positionV relativeFrom="paragraph">
              <wp:posOffset>10160</wp:posOffset>
            </wp:positionV>
            <wp:extent cx="2047875" cy="2078851"/>
            <wp:effectExtent l="0" t="0" r="0" b="0"/>
            <wp:wrapNone/>
            <wp:docPr id="14094779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7797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2078851"/>
                    </a:xfrm>
                    <a:prstGeom prst="rect">
                      <a:avLst/>
                    </a:prstGeom>
                  </pic:spPr>
                </pic:pic>
              </a:graphicData>
            </a:graphic>
            <wp14:sizeRelH relativeFrom="page">
              <wp14:pctWidth>0</wp14:pctWidth>
            </wp14:sizeRelH>
            <wp14:sizeRelV relativeFrom="page">
              <wp14:pctHeight>0</wp14:pctHeight>
            </wp14:sizeRelV>
          </wp:anchor>
        </w:drawing>
      </w:r>
    </w:p>
    <w:p w14:paraId="374B5AE5" w14:textId="77777777" w:rsidR="00D53526" w:rsidRPr="00E37062" w:rsidRDefault="00D53526" w:rsidP="00B07CC3">
      <w:pPr>
        <w:pStyle w:val="Default"/>
        <w:spacing w:line="400" w:lineRule="exact"/>
        <w:ind w:left="141" w:hangingChars="73" w:hanging="141"/>
        <w:rPr>
          <w:rFonts w:ascii="ＭＳ 明朝" w:eastAsia="ＭＳ 明朝" w:hAnsi="ＭＳ 明朝"/>
          <w:color w:val="auto"/>
          <w:sz w:val="21"/>
          <w:szCs w:val="21"/>
        </w:rPr>
      </w:pPr>
    </w:p>
    <w:p w14:paraId="290C7D2C" w14:textId="77777777" w:rsidR="00D53526" w:rsidRPr="00E37062" w:rsidRDefault="00D53526" w:rsidP="00B07CC3">
      <w:pPr>
        <w:pStyle w:val="Default"/>
        <w:spacing w:line="400" w:lineRule="exact"/>
        <w:ind w:left="141" w:hangingChars="73" w:hanging="141"/>
        <w:rPr>
          <w:rFonts w:ascii="ＭＳ 明朝" w:eastAsia="ＭＳ 明朝" w:hAnsi="ＭＳ 明朝"/>
          <w:color w:val="auto"/>
          <w:sz w:val="21"/>
          <w:szCs w:val="21"/>
        </w:rPr>
      </w:pPr>
    </w:p>
    <w:p w14:paraId="07568224" w14:textId="77777777" w:rsidR="00D53526" w:rsidRPr="00E37062" w:rsidRDefault="00D53526" w:rsidP="00B07CC3">
      <w:pPr>
        <w:pStyle w:val="Default"/>
        <w:spacing w:line="400" w:lineRule="exact"/>
        <w:ind w:left="141" w:hangingChars="73" w:hanging="141"/>
        <w:rPr>
          <w:rFonts w:ascii="ＭＳ 明朝" w:eastAsia="ＭＳ 明朝" w:hAnsi="ＭＳ 明朝"/>
          <w:color w:val="auto"/>
          <w:sz w:val="21"/>
          <w:szCs w:val="21"/>
        </w:rPr>
      </w:pPr>
    </w:p>
    <w:p w14:paraId="418C47D7" w14:textId="77777777" w:rsidR="00D53526" w:rsidRPr="00E37062" w:rsidRDefault="00D53526" w:rsidP="00B07CC3">
      <w:pPr>
        <w:pStyle w:val="Default"/>
        <w:spacing w:line="400" w:lineRule="exact"/>
        <w:ind w:left="141" w:hangingChars="73" w:hanging="141"/>
        <w:rPr>
          <w:rFonts w:ascii="ＭＳ 明朝" w:eastAsia="ＭＳ 明朝" w:hAnsi="ＭＳ 明朝"/>
          <w:color w:val="auto"/>
          <w:sz w:val="21"/>
          <w:szCs w:val="21"/>
        </w:rPr>
      </w:pPr>
    </w:p>
    <w:p w14:paraId="2CE1335D" w14:textId="77777777" w:rsidR="00D53526" w:rsidRPr="00E37062" w:rsidRDefault="00D53526" w:rsidP="00B07CC3">
      <w:pPr>
        <w:pStyle w:val="Default"/>
        <w:spacing w:line="400" w:lineRule="exact"/>
        <w:ind w:left="141" w:hangingChars="73" w:hanging="141"/>
        <w:rPr>
          <w:rFonts w:ascii="ＭＳ 明朝" w:eastAsia="ＭＳ 明朝" w:hAnsi="ＭＳ 明朝"/>
          <w:color w:val="auto"/>
          <w:sz w:val="21"/>
          <w:szCs w:val="21"/>
        </w:rPr>
      </w:pPr>
    </w:p>
    <w:p w14:paraId="37E9F097" w14:textId="77777777" w:rsidR="0047005C" w:rsidRPr="00E37062" w:rsidRDefault="0047005C" w:rsidP="00B07CC3">
      <w:pPr>
        <w:pStyle w:val="Default"/>
        <w:spacing w:line="400" w:lineRule="exact"/>
        <w:ind w:left="141" w:hangingChars="73" w:hanging="141"/>
        <w:rPr>
          <w:rFonts w:ascii="ＭＳ 明朝" w:eastAsia="ＭＳ 明朝" w:hAnsi="ＭＳ 明朝"/>
          <w:color w:val="auto"/>
          <w:sz w:val="21"/>
          <w:szCs w:val="21"/>
        </w:rPr>
      </w:pPr>
    </w:p>
    <w:p w14:paraId="68F89557" w14:textId="77777777" w:rsidR="0047005C" w:rsidRPr="00E37062" w:rsidRDefault="0047005C" w:rsidP="00B07CC3">
      <w:pPr>
        <w:pStyle w:val="Default"/>
        <w:spacing w:line="400" w:lineRule="exact"/>
        <w:ind w:left="141" w:hangingChars="73" w:hanging="141"/>
        <w:rPr>
          <w:rFonts w:ascii="ＭＳ 明朝" w:eastAsia="ＭＳ 明朝" w:hAnsi="ＭＳ 明朝"/>
          <w:color w:val="auto"/>
          <w:sz w:val="21"/>
          <w:szCs w:val="21"/>
        </w:rPr>
      </w:pPr>
    </w:p>
    <w:p w14:paraId="1CD83AD4" w14:textId="77777777" w:rsidR="00234B84" w:rsidRPr="00E37062" w:rsidRDefault="00234B84" w:rsidP="00B07CC3">
      <w:pPr>
        <w:pStyle w:val="Default"/>
        <w:spacing w:line="400" w:lineRule="exact"/>
        <w:ind w:left="141" w:hangingChars="73" w:hanging="141"/>
        <w:rPr>
          <w:rFonts w:ascii="ＭＳ 明朝" w:eastAsia="ＭＳ 明朝" w:hAnsi="ＭＳ 明朝"/>
          <w:color w:val="auto"/>
          <w:sz w:val="21"/>
          <w:szCs w:val="21"/>
        </w:rPr>
      </w:pPr>
    </w:p>
    <w:p w14:paraId="6C48F363" w14:textId="26076EE8" w:rsidR="00A94BC5" w:rsidRPr="00E37062" w:rsidRDefault="00234B84" w:rsidP="00B6564E">
      <w:pPr>
        <w:pStyle w:val="Default"/>
        <w:spacing w:line="400" w:lineRule="exact"/>
        <w:ind w:left="141"/>
        <w:rPr>
          <w:rFonts w:asciiTheme="minorEastAsia" w:eastAsiaTheme="minorEastAsia" w:hAnsiTheme="minorEastAsia"/>
          <w:color w:val="auto"/>
          <w:sz w:val="18"/>
          <w:szCs w:val="21"/>
        </w:rPr>
      </w:pPr>
      <w:r w:rsidRPr="00E37062">
        <w:rPr>
          <w:rFonts w:ascii="ＭＳ 明朝" w:eastAsia="ＭＳ 明朝" w:hAnsi="ＭＳ 明朝"/>
          <w:color w:val="auto"/>
          <w:sz w:val="21"/>
          <w:szCs w:val="21"/>
        </w:rPr>
        <w:t>5</w:t>
      </w:r>
      <w:r w:rsidR="00A94BC5" w:rsidRPr="00E37062">
        <w:rPr>
          <w:rFonts w:ascii="ＭＳ 明朝" w:eastAsia="ＭＳ 明朝" w:hAnsi="ＭＳ 明朝" w:hint="eastAsia"/>
          <w:color w:val="auto"/>
          <w:sz w:val="21"/>
          <w:szCs w:val="21"/>
        </w:rPr>
        <w:t xml:space="preserve">　参加申込</w:t>
      </w:r>
    </w:p>
    <w:p w14:paraId="45AE19A5" w14:textId="76A23D3D" w:rsidR="00A94BC5" w:rsidRPr="00B51E6F" w:rsidRDefault="00055EFC" w:rsidP="00B07CC3">
      <w:pPr>
        <w:spacing w:line="400" w:lineRule="exact"/>
        <w:ind w:firstLineChars="50" w:firstLine="97"/>
        <w:rPr>
          <w:rFonts w:asciiTheme="minorEastAsia" w:hAnsiTheme="minorEastAsia"/>
          <w:color w:val="FF0000"/>
          <w:szCs w:val="21"/>
        </w:rPr>
      </w:pPr>
      <w:r w:rsidRPr="00E37062">
        <w:rPr>
          <w:rFonts w:asciiTheme="minorEastAsia" w:hAnsiTheme="minorEastAsia" w:hint="eastAsia"/>
          <w:szCs w:val="21"/>
        </w:rPr>
        <w:t>（1）</w:t>
      </w:r>
      <w:r w:rsidR="00A94BC5" w:rsidRPr="00E37062">
        <w:rPr>
          <w:rFonts w:asciiTheme="minorEastAsia" w:hAnsiTheme="minorEastAsia"/>
          <w:szCs w:val="21"/>
        </w:rPr>
        <w:t xml:space="preserve"> </w:t>
      </w:r>
      <w:r w:rsidR="00A94BC5" w:rsidRPr="00E37062">
        <w:rPr>
          <w:rFonts w:asciiTheme="minorEastAsia" w:hAnsiTheme="minorEastAsia" w:hint="eastAsia"/>
          <w:szCs w:val="21"/>
        </w:rPr>
        <w:t>申</w:t>
      </w:r>
      <w:r w:rsidR="008468C0" w:rsidRPr="00E37062">
        <w:rPr>
          <w:rFonts w:asciiTheme="minorEastAsia" w:hAnsiTheme="minorEastAsia" w:hint="eastAsia"/>
          <w:szCs w:val="21"/>
        </w:rPr>
        <w:t xml:space="preserve">　</w:t>
      </w:r>
      <w:r w:rsidR="00A94BC5" w:rsidRPr="00E37062">
        <w:rPr>
          <w:rFonts w:asciiTheme="minorEastAsia" w:hAnsiTheme="minorEastAsia" w:hint="eastAsia"/>
          <w:szCs w:val="21"/>
        </w:rPr>
        <w:t>込</w:t>
      </w:r>
      <w:r w:rsidR="008468C0" w:rsidRPr="00E37062">
        <w:rPr>
          <w:rFonts w:asciiTheme="minorEastAsia" w:hAnsiTheme="minorEastAsia" w:hint="eastAsia"/>
          <w:szCs w:val="21"/>
        </w:rPr>
        <w:t xml:space="preserve">　</w:t>
      </w:r>
      <w:r w:rsidR="00A94BC5" w:rsidRPr="00E37062">
        <w:rPr>
          <w:rFonts w:asciiTheme="minorEastAsia" w:hAnsiTheme="minorEastAsia" w:hint="eastAsia"/>
          <w:szCs w:val="21"/>
        </w:rPr>
        <w:t>先</w:t>
      </w:r>
      <w:r w:rsidR="00B51E6F">
        <w:rPr>
          <w:rFonts w:asciiTheme="minorEastAsia" w:hAnsiTheme="minorEastAsia" w:hint="eastAsia"/>
          <w:szCs w:val="21"/>
        </w:rPr>
        <w:t xml:space="preserve">　</w:t>
      </w:r>
    </w:p>
    <w:p w14:paraId="411B0039" w14:textId="0C83B4C3" w:rsidR="00EB05CB" w:rsidRPr="00F70371" w:rsidRDefault="00A94BC5" w:rsidP="00B51E6F">
      <w:pPr>
        <w:spacing w:line="380" w:lineRule="exact"/>
        <w:ind w:firstLineChars="50" w:firstLine="97"/>
        <w:rPr>
          <w:rFonts w:asciiTheme="minorEastAsia" w:hAnsiTheme="minorEastAsia"/>
          <w:color w:val="FF0000"/>
          <w:szCs w:val="21"/>
        </w:rPr>
      </w:pPr>
      <w:r w:rsidRPr="00E37062">
        <w:rPr>
          <w:rFonts w:asciiTheme="minorEastAsia" w:hAnsiTheme="minorEastAsia" w:hint="eastAsia"/>
          <w:szCs w:val="21"/>
        </w:rPr>
        <w:t xml:space="preserve">　</w:t>
      </w:r>
      <w:r w:rsidR="00880AEA" w:rsidRPr="00E37062">
        <w:rPr>
          <w:rFonts w:asciiTheme="minorEastAsia" w:hAnsiTheme="minorEastAsia" w:hint="eastAsia"/>
          <w:szCs w:val="21"/>
        </w:rPr>
        <w:t xml:space="preserve">　　</w:t>
      </w:r>
      <w:r w:rsidR="00055EFC" w:rsidRPr="00E37062">
        <w:rPr>
          <w:rFonts w:asciiTheme="minorEastAsia" w:hAnsiTheme="minorEastAsia" w:hint="eastAsia"/>
          <w:szCs w:val="21"/>
        </w:rPr>
        <w:t>（</w:t>
      </w:r>
      <w:r w:rsidR="009F76C4" w:rsidRPr="00E37062">
        <w:rPr>
          <w:rFonts w:asciiTheme="minorEastAsia" w:hAnsiTheme="minorEastAsia" w:hint="eastAsia"/>
          <w:szCs w:val="21"/>
        </w:rPr>
        <w:t>一社</w:t>
      </w:r>
      <w:r w:rsidR="00055EFC" w:rsidRPr="00E37062">
        <w:rPr>
          <w:rFonts w:asciiTheme="minorEastAsia" w:hAnsiTheme="minorEastAsia" w:hint="eastAsia"/>
          <w:szCs w:val="21"/>
        </w:rPr>
        <w:t>）</w:t>
      </w:r>
      <w:r w:rsidRPr="00E37062">
        <w:rPr>
          <w:rFonts w:asciiTheme="minorEastAsia" w:hAnsiTheme="minorEastAsia" w:hint="eastAsia"/>
          <w:szCs w:val="21"/>
        </w:rPr>
        <w:t>福岡県障がい者スポーツ協会</w:t>
      </w:r>
      <w:r w:rsidR="00677119" w:rsidRPr="00E37062">
        <w:rPr>
          <w:rFonts w:asciiTheme="minorEastAsia" w:hAnsiTheme="minorEastAsia" w:hint="eastAsia"/>
          <w:szCs w:val="21"/>
        </w:rPr>
        <w:t>（担当者：</w:t>
      </w:r>
      <w:r w:rsidR="006314C6" w:rsidRPr="00E37062">
        <w:rPr>
          <w:rFonts w:asciiTheme="minorEastAsia" w:hAnsiTheme="minorEastAsia" w:hint="eastAsia"/>
          <w:szCs w:val="21"/>
        </w:rPr>
        <w:t>染谷</w:t>
      </w:r>
      <w:r w:rsidR="00677119" w:rsidRPr="00E37062">
        <w:rPr>
          <w:rFonts w:asciiTheme="minorEastAsia" w:hAnsiTheme="minorEastAsia" w:hint="eastAsia"/>
          <w:szCs w:val="21"/>
        </w:rPr>
        <w:t>）</w:t>
      </w:r>
      <w:r w:rsidR="00F70371" w:rsidRPr="00F70371">
        <w:rPr>
          <w:rFonts w:asciiTheme="minorEastAsia" w:hAnsiTheme="minorEastAsia" w:hint="eastAsia"/>
          <w:color w:val="FF0000"/>
          <w:szCs w:val="21"/>
        </w:rPr>
        <w:t xml:space="preserve">　</w:t>
      </w:r>
    </w:p>
    <w:p w14:paraId="7239C1C6" w14:textId="7925FAFF" w:rsidR="00A94BC5" w:rsidRPr="00E37062" w:rsidRDefault="00A94BC5" w:rsidP="00880AEA">
      <w:pPr>
        <w:spacing w:line="380" w:lineRule="exact"/>
        <w:ind w:firstLineChars="350" w:firstLine="676"/>
        <w:rPr>
          <w:rFonts w:asciiTheme="minorEastAsia" w:hAnsiTheme="minorEastAsia"/>
          <w:szCs w:val="21"/>
        </w:rPr>
      </w:pPr>
      <w:r w:rsidRPr="00E37062">
        <w:rPr>
          <w:rFonts w:asciiTheme="minorEastAsia" w:hAnsiTheme="minorEastAsia" w:hint="eastAsia"/>
          <w:szCs w:val="21"/>
        </w:rPr>
        <w:t>〒8</w:t>
      </w:r>
      <w:r w:rsidRPr="00E37062">
        <w:rPr>
          <w:rFonts w:asciiTheme="minorEastAsia" w:hAnsiTheme="minorEastAsia"/>
          <w:szCs w:val="21"/>
        </w:rPr>
        <w:t>16</w:t>
      </w:r>
      <w:r w:rsidRPr="00E37062">
        <w:rPr>
          <w:rFonts w:asciiTheme="minorEastAsia" w:hAnsiTheme="minorEastAsia" w:hint="eastAsia"/>
          <w:szCs w:val="21"/>
        </w:rPr>
        <w:t>-0</w:t>
      </w:r>
      <w:r w:rsidRPr="00E37062">
        <w:rPr>
          <w:rFonts w:asciiTheme="minorEastAsia" w:hAnsiTheme="minorEastAsia"/>
          <w:szCs w:val="21"/>
        </w:rPr>
        <w:t>804</w:t>
      </w:r>
      <w:r w:rsidRPr="00E37062">
        <w:rPr>
          <w:rFonts w:asciiTheme="minorEastAsia" w:hAnsiTheme="minorEastAsia" w:hint="eastAsia"/>
          <w:szCs w:val="21"/>
        </w:rPr>
        <w:t xml:space="preserve">　春日市原町3丁目1番7</w:t>
      </w:r>
    </w:p>
    <w:p w14:paraId="2CCBABE9" w14:textId="52C21E85" w:rsidR="00A94BC5" w:rsidRPr="00E37062" w:rsidRDefault="00A94BC5" w:rsidP="00880AEA">
      <w:pPr>
        <w:spacing w:line="380" w:lineRule="exact"/>
        <w:ind w:firstLineChars="350" w:firstLine="676"/>
        <w:rPr>
          <w:rFonts w:asciiTheme="minorEastAsia" w:hAnsiTheme="minorEastAsia"/>
          <w:szCs w:val="21"/>
        </w:rPr>
      </w:pPr>
      <w:r w:rsidRPr="00E37062">
        <w:rPr>
          <w:rFonts w:asciiTheme="minorEastAsia" w:hAnsiTheme="minorEastAsia" w:hint="eastAsia"/>
          <w:szCs w:val="21"/>
        </w:rPr>
        <w:t>TEL：092-582-5223　 FAX：092-582-5228</w:t>
      </w:r>
    </w:p>
    <w:p w14:paraId="1C8EE18A" w14:textId="6C54B876" w:rsidR="00A94BC5" w:rsidRPr="00E37062" w:rsidRDefault="00677119" w:rsidP="00880AEA">
      <w:pPr>
        <w:spacing w:line="380" w:lineRule="exact"/>
        <w:ind w:firstLineChars="350" w:firstLine="676"/>
        <w:rPr>
          <w:rFonts w:ascii="ＭＳ 明朝" w:hAnsi="ＭＳ 明朝"/>
          <w:szCs w:val="21"/>
        </w:rPr>
      </w:pPr>
      <w:r w:rsidRPr="00E37062">
        <w:rPr>
          <w:rFonts w:ascii="ＭＳ 明朝" w:hAnsi="ＭＳ 明朝" w:hint="eastAsia"/>
          <w:szCs w:val="21"/>
        </w:rPr>
        <w:t>E-mail：</w:t>
      </w:r>
      <w:r w:rsidR="006314C6" w:rsidRPr="00E37062">
        <w:rPr>
          <w:rFonts w:ascii="ＭＳ 明朝" w:hAnsi="ＭＳ 明朝" w:hint="eastAsia"/>
          <w:szCs w:val="21"/>
        </w:rPr>
        <w:t>sometani</w:t>
      </w:r>
      <w:r w:rsidRPr="00E37062">
        <w:rPr>
          <w:rFonts w:ascii="ＭＳ 明朝" w:hAnsi="ＭＳ 明朝" w:hint="eastAsia"/>
          <w:szCs w:val="21"/>
        </w:rPr>
        <w:t>@f-psa.jp</w:t>
      </w:r>
    </w:p>
    <w:p w14:paraId="306F2115" w14:textId="7C0213A0" w:rsidR="00A94BC5" w:rsidRPr="00E37062" w:rsidRDefault="00055EFC" w:rsidP="0023493B">
      <w:pPr>
        <w:spacing w:line="400" w:lineRule="exact"/>
        <w:ind w:firstLineChars="50" w:firstLine="97"/>
        <w:rPr>
          <w:rFonts w:asciiTheme="minorEastAsia" w:hAnsiTheme="minorEastAsia"/>
          <w:szCs w:val="21"/>
          <w:lang w:eastAsia="zh-TW"/>
        </w:rPr>
      </w:pPr>
      <w:r w:rsidRPr="00E37062">
        <w:rPr>
          <w:rFonts w:asciiTheme="minorEastAsia" w:hAnsiTheme="minorEastAsia" w:hint="eastAsia"/>
          <w:szCs w:val="21"/>
          <w:lang w:eastAsia="zh-TW"/>
        </w:rPr>
        <w:t>（2）</w:t>
      </w:r>
      <w:r w:rsidR="00A94BC5" w:rsidRPr="00E37062">
        <w:rPr>
          <w:rFonts w:asciiTheme="minorEastAsia" w:hAnsiTheme="minorEastAsia"/>
          <w:szCs w:val="21"/>
          <w:lang w:eastAsia="zh-TW"/>
        </w:rPr>
        <w:t xml:space="preserve"> </w:t>
      </w:r>
      <w:r w:rsidR="00A94BC5" w:rsidRPr="00E37062">
        <w:rPr>
          <w:rFonts w:asciiTheme="minorEastAsia" w:hAnsiTheme="minorEastAsia" w:hint="eastAsia"/>
          <w:szCs w:val="21"/>
          <w:lang w:eastAsia="zh-TW"/>
        </w:rPr>
        <w:t>申込締切日</w:t>
      </w:r>
    </w:p>
    <w:p w14:paraId="65CAF990" w14:textId="787BD346" w:rsidR="00B6564E" w:rsidRPr="004372CF" w:rsidRDefault="00A94BC5" w:rsidP="00B6564E">
      <w:pPr>
        <w:spacing w:line="380" w:lineRule="exact"/>
        <w:ind w:firstLineChars="50" w:firstLine="97"/>
        <w:rPr>
          <w:rFonts w:asciiTheme="minorEastAsia" w:hAnsiTheme="minorEastAsia"/>
          <w:szCs w:val="21"/>
          <w:lang w:eastAsia="zh-TW"/>
        </w:rPr>
      </w:pPr>
      <w:r w:rsidRPr="00E37062">
        <w:rPr>
          <w:rFonts w:asciiTheme="minorEastAsia" w:hAnsiTheme="minorEastAsia" w:hint="eastAsia"/>
          <w:szCs w:val="21"/>
          <w:lang w:eastAsia="zh-TW"/>
        </w:rPr>
        <w:t xml:space="preserve">　　</w:t>
      </w:r>
      <w:r w:rsidR="00880AEA" w:rsidRPr="00E37062">
        <w:rPr>
          <w:rFonts w:asciiTheme="minorEastAsia" w:hAnsiTheme="minorEastAsia" w:hint="eastAsia"/>
          <w:szCs w:val="21"/>
          <w:lang w:eastAsia="zh-TW"/>
        </w:rPr>
        <w:t xml:space="preserve"> </w:t>
      </w:r>
      <w:r w:rsidR="006314C6" w:rsidRPr="00F70371">
        <w:rPr>
          <w:rFonts w:asciiTheme="minorEastAsia" w:hAnsiTheme="minorEastAsia" w:hint="eastAsia"/>
          <w:color w:val="FF0000"/>
          <w:szCs w:val="21"/>
          <w:lang w:eastAsia="zh-TW"/>
        </w:rPr>
        <w:t xml:space="preserve"> </w:t>
      </w:r>
      <w:r w:rsidR="006314C6" w:rsidRPr="004372CF">
        <w:rPr>
          <w:rFonts w:asciiTheme="minorEastAsia" w:hAnsiTheme="minorEastAsia" w:hint="eastAsia"/>
          <w:szCs w:val="21"/>
          <w:lang w:eastAsia="zh-TW"/>
        </w:rPr>
        <w:t>令和</w:t>
      </w:r>
      <w:r w:rsidR="00F70371" w:rsidRPr="004372CF">
        <w:rPr>
          <w:rFonts w:asciiTheme="minorEastAsia" w:hAnsiTheme="minorEastAsia" w:hint="eastAsia"/>
          <w:szCs w:val="21"/>
        </w:rPr>
        <w:t>7</w:t>
      </w:r>
      <w:r w:rsidR="006314C6" w:rsidRPr="004372CF">
        <w:rPr>
          <w:rFonts w:asciiTheme="minorEastAsia" w:hAnsiTheme="minorEastAsia" w:hint="eastAsia"/>
          <w:szCs w:val="21"/>
          <w:lang w:eastAsia="zh-TW"/>
        </w:rPr>
        <w:t>年7月</w:t>
      </w:r>
      <w:r w:rsidR="00F70371" w:rsidRPr="004372CF">
        <w:rPr>
          <w:rFonts w:asciiTheme="minorEastAsia" w:hAnsiTheme="minorEastAsia" w:hint="eastAsia"/>
          <w:szCs w:val="21"/>
        </w:rPr>
        <w:t>2</w:t>
      </w:r>
      <w:r w:rsidR="004372CF" w:rsidRPr="004372CF">
        <w:rPr>
          <w:rFonts w:asciiTheme="minorEastAsia" w:hAnsiTheme="minorEastAsia" w:hint="eastAsia"/>
          <w:szCs w:val="21"/>
        </w:rPr>
        <w:t>9</w:t>
      </w:r>
      <w:r w:rsidR="006314C6" w:rsidRPr="004372CF">
        <w:rPr>
          <w:rFonts w:asciiTheme="minorEastAsia" w:hAnsiTheme="minorEastAsia" w:hint="eastAsia"/>
          <w:szCs w:val="21"/>
          <w:lang w:eastAsia="zh-TW"/>
        </w:rPr>
        <w:t>日（</w:t>
      </w:r>
      <w:r w:rsidR="004372CF" w:rsidRPr="004372CF">
        <w:rPr>
          <w:rFonts w:asciiTheme="minorEastAsia" w:hAnsiTheme="minorEastAsia" w:hint="eastAsia"/>
          <w:szCs w:val="21"/>
        </w:rPr>
        <w:t>火</w:t>
      </w:r>
      <w:r w:rsidR="006314C6" w:rsidRPr="004372CF">
        <w:rPr>
          <w:rFonts w:asciiTheme="minorEastAsia" w:hAnsiTheme="minorEastAsia" w:hint="eastAsia"/>
          <w:szCs w:val="21"/>
          <w:lang w:eastAsia="zh-TW"/>
        </w:rPr>
        <w:t>）</w:t>
      </w:r>
    </w:p>
    <w:p w14:paraId="50A886D1" w14:textId="7BCF966E" w:rsidR="00A94BC5" w:rsidRPr="004372CF" w:rsidRDefault="00234B84" w:rsidP="00B6564E">
      <w:pPr>
        <w:spacing w:line="380" w:lineRule="exact"/>
        <w:ind w:firstLineChars="50" w:firstLine="97"/>
        <w:rPr>
          <w:rFonts w:asciiTheme="minorEastAsia" w:hAnsiTheme="minorEastAsia"/>
          <w:szCs w:val="21"/>
          <w:lang w:eastAsia="zh-TW"/>
        </w:rPr>
      </w:pPr>
      <w:r w:rsidRPr="004372CF">
        <w:rPr>
          <w:rFonts w:asciiTheme="minorEastAsia" w:hAnsiTheme="minorEastAsia"/>
          <w:szCs w:val="21"/>
          <w:lang w:eastAsia="zh-TW"/>
        </w:rPr>
        <w:t>6</w:t>
      </w:r>
      <w:r w:rsidR="00A94BC5" w:rsidRPr="004372CF">
        <w:rPr>
          <w:rFonts w:asciiTheme="minorEastAsia" w:hAnsiTheme="minorEastAsia" w:hint="eastAsia"/>
          <w:szCs w:val="21"/>
          <w:lang w:eastAsia="zh-TW"/>
        </w:rPr>
        <w:t xml:space="preserve">　参 加 料</w:t>
      </w:r>
      <w:r w:rsidR="00E301FA" w:rsidRPr="004372CF">
        <w:rPr>
          <w:rFonts w:asciiTheme="minorEastAsia" w:hAnsiTheme="minorEastAsia" w:hint="eastAsia"/>
          <w:szCs w:val="21"/>
          <w:lang w:eastAsia="zh-TW"/>
        </w:rPr>
        <w:t xml:space="preserve">　　</w:t>
      </w:r>
      <w:r w:rsidR="00A94BC5" w:rsidRPr="004372CF">
        <w:rPr>
          <w:rFonts w:asciiTheme="minorEastAsia" w:hAnsiTheme="minorEastAsia" w:hint="eastAsia"/>
          <w:szCs w:val="21"/>
          <w:lang w:eastAsia="zh-TW"/>
        </w:rPr>
        <w:t>無料</w:t>
      </w:r>
    </w:p>
    <w:sectPr w:rsidR="00A94BC5" w:rsidRPr="004372CF" w:rsidSect="00987EC4">
      <w:pgSz w:w="11906" w:h="16838" w:code="9"/>
      <w:pgMar w:top="1134" w:right="1134" w:bottom="851"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9A2A" w14:textId="77777777" w:rsidR="00FC2336" w:rsidRDefault="00FC2336" w:rsidP="0023493B">
      <w:r>
        <w:separator/>
      </w:r>
    </w:p>
  </w:endnote>
  <w:endnote w:type="continuationSeparator" w:id="0">
    <w:p w14:paraId="43A8E15A" w14:textId="77777777" w:rsidR="00FC2336" w:rsidRDefault="00FC2336" w:rsidP="0023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36A1" w14:textId="77777777" w:rsidR="00FC2336" w:rsidRDefault="00FC2336" w:rsidP="0023493B">
      <w:r>
        <w:separator/>
      </w:r>
    </w:p>
  </w:footnote>
  <w:footnote w:type="continuationSeparator" w:id="0">
    <w:p w14:paraId="1ED6DE70" w14:textId="77777777" w:rsidR="00FC2336" w:rsidRDefault="00FC2336" w:rsidP="0023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508DB"/>
    <w:multiLevelType w:val="hybridMultilevel"/>
    <w:tmpl w:val="E5B86DB4"/>
    <w:lvl w:ilvl="0" w:tplc="0A4EB79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22671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45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BD"/>
    <w:rsid w:val="00055EFC"/>
    <w:rsid w:val="00070F1C"/>
    <w:rsid w:val="000C6708"/>
    <w:rsid w:val="00121690"/>
    <w:rsid w:val="00135C6A"/>
    <w:rsid w:val="0023493B"/>
    <w:rsid w:val="00234B84"/>
    <w:rsid w:val="00241004"/>
    <w:rsid w:val="002469F8"/>
    <w:rsid w:val="002555D1"/>
    <w:rsid w:val="0028335B"/>
    <w:rsid w:val="003243C2"/>
    <w:rsid w:val="0033499B"/>
    <w:rsid w:val="003372F4"/>
    <w:rsid w:val="00385527"/>
    <w:rsid w:val="004024B9"/>
    <w:rsid w:val="004372CF"/>
    <w:rsid w:val="0044517F"/>
    <w:rsid w:val="0047005C"/>
    <w:rsid w:val="004C479A"/>
    <w:rsid w:val="004D2F6D"/>
    <w:rsid w:val="00546361"/>
    <w:rsid w:val="00546DB0"/>
    <w:rsid w:val="005A2853"/>
    <w:rsid w:val="005D213A"/>
    <w:rsid w:val="005F1741"/>
    <w:rsid w:val="006314C6"/>
    <w:rsid w:val="00645EA7"/>
    <w:rsid w:val="00667833"/>
    <w:rsid w:val="006725F2"/>
    <w:rsid w:val="00677119"/>
    <w:rsid w:val="006A609E"/>
    <w:rsid w:val="006B6ABE"/>
    <w:rsid w:val="006C01CF"/>
    <w:rsid w:val="006E299B"/>
    <w:rsid w:val="00715AD1"/>
    <w:rsid w:val="007639BD"/>
    <w:rsid w:val="007643C2"/>
    <w:rsid w:val="00777487"/>
    <w:rsid w:val="007E00C0"/>
    <w:rsid w:val="008058FD"/>
    <w:rsid w:val="008468C0"/>
    <w:rsid w:val="008667E3"/>
    <w:rsid w:val="008800CF"/>
    <w:rsid w:val="00880AEA"/>
    <w:rsid w:val="00885314"/>
    <w:rsid w:val="008B7A26"/>
    <w:rsid w:val="008E4C59"/>
    <w:rsid w:val="00987EC4"/>
    <w:rsid w:val="00993398"/>
    <w:rsid w:val="009A6552"/>
    <w:rsid w:val="009C2D09"/>
    <w:rsid w:val="009C3E66"/>
    <w:rsid w:val="009E7FD6"/>
    <w:rsid w:val="009F76C4"/>
    <w:rsid w:val="00A04358"/>
    <w:rsid w:val="00A24BFC"/>
    <w:rsid w:val="00A42DDD"/>
    <w:rsid w:val="00A50130"/>
    <w:rsid w:val="00A9436C"/>
    <w:rsid w:val="00A94BC5"/>
    <w:rsid w:val="00AA2FBA"/>
    <w:rsid w:val="00AC2E68"/>
    <w:rsid w:val="00AC41AE"/>
    <w:rsid w:val="00AC66E1"/>
    <w:rsid w:val="00B03A0B"/>
    <w:rsid w:val="00B0441B"/>
    <w:rsid w:val="00B07CC3"/>
    <w:rsid w:val="00B315DE"/>
    <w:rsid w:val="00B343C6"/>
    <w:rsid w:val="00B51E6F"/>
    <w:rsid w:val="00B56CC0"/>
    <w:rsid w:val="00B6564E"/>
    <w:rsid w:val="00B9074F"/>
    <w:rsid w:val="00B96C37"/>
    <w:rsid w:val="00BA2D6D"/>
    <w:rsid w:val="00BA50B7"/>
    <w:rsid w:val="00BA7EFF"/>
    <w:rsid w:val="00BD20A3"/>
    <w:rsid w:val="00CA3C6B"/>
    <w:rsid w:val="00CC00FF"/>
    <w:rsid w:val="00CC696A"/>
    <w:rsid w:val="00CD1CDC"/>
    <w:rsid w:val="00CD3D27"/>
    <w:rsid w:val="00D0469A"/>
    <w:rsid w:val="00D25AB8"/>
    <w:rsid w:val="00D302C0"/>
    <w:rsid w:val="00D400C9"/>
    <w:rsid w:val="00D53526"/>
    <w:rsid w:val="00DA76BC"/>
    <w:rsid w:val="00DA7E37"/>
    <w:rsid w:val="00DC30D0"/>
    <w:rsid w:val="00E301FA"/>
    <w:rsid w:val="00E37062"/>
    <w:rsid w:val="00E51B9E"/>
    <w:rsid w:val="00E96854"/>
    <w:rsid w:val="00EA7284"/>
    <w:rsid w:val="00EB05CB"/>
    <w:rsid w:val="00EB2AAF"/>
    <w:rsid w:val="00EC6364"/>
    <w:rsid w:val="00EE1DB3"/>
    <w:rsid w:val="00F70371"/>
    <w:rsid w:val="00F80485"/>
    <w:rsid w:val="00FC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EED8A"/>
  <w15:docId w15:val="{33AB4532-7FBE-4565-B469-D36B85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39BD"/>
    <w:pPr>
      <w:widowControl w:val="0"/>
      <w:autoSpaceDE w:val="0"/>
      <w:autoSpaceDN w:val="0"/>
      <w:adjustRightInd w:val="0"/>
    </w:pPr>
    <w:rPr>
      <w:rFonts w:ascii="HGｺﾞｼｯｸM" w:eastAsia="HGｺﾞｼｯｸM" w:cs="HGｺﾞｼｯｸM"/>
      <w:color w:val="000000"/>
      <w:kern w:val="0"/>
      <w:sz w:val="24"/>
      <w:szCs w:val="24"/>
    </w:rPr>
  </w:style>
  <w:style w:type="character" w:styleId="a3">
    <w:name w:val="Hyperlink"/>
    <w:basedOn w:val="a0"/>
    <w:uiPriority w:val="99"/>
    <w:unhideWhenUsed/>
    <w:rsid w:val="008E4C59"/>
    <w:rPr>
      <w:color w:val="0000FF" w:themeColor="hyperlink"/>
      <w:u w:val="single"/>
    </w:rPr>
  </w:style>
  <w:style w:type="character" w:customStyle="1" w:styleId="1">
    <w:name w:val="未解決のメンション1"/>
    <w:basedOn w:val="a0"/>
    <w:uiPriority w:val="99"/>
    <w:semiHidden/>
    <w:unhideWhenUsed/>
    <w:rsid w:val="00D0469A"/>
    <w:rPr>
      <w:color w:val="605E5C"/>
      <w:shd w:val="clear" w:color="auto" w:fill="E1DFDD"/>
    </w:rPr>
  </w:style>
  <w:style w:type="paragraph" w:styleId="a4">
    <w:name w:val="Balloon Text"/>
    <w:basedOn w:val="a"/>
    <w:link w:val="a5"/>
    <w:uiPriority w:val="99"/>
    <w:semiHidden/>
    <w:unhideWhenUsed/>
    <w:rsid w:val="00E51B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1B9E"/>
    <w:rPr>
      <w:rFonts w:asciiTheme="majorHAnsi" w:eastAsiaTheme="majorEastAsia" w:hAnsiTheme="majorHAnsi" w:cstheme="majorBidi"/>
      <w:sz w:val="18"/>
      <w:szCs w:val="18"/>
    </w:rPr>
  </w:style>
  <w:style w:type="paragraph" w:styleId="a6">
    <w:name w:val="header"/>
    <w:basedOn w:val="a"/>
    <w:link w:val="a7"/>
    <w:uiPriority w:val="99"/>
    <w:unhideWhenUsed/>
    <w:rsid w:val="0023493B"/>
    <w:pPr>
      <w:tabs>
        <w:tab w:val="center" w:pos="4252"/>
        <w:tab w:val="right" w:pos="8504"/>
      </w:tabs>
      <w:snapToGrid w:val="0"/>
    </w:pPr>
  </w:style>
  <w:style w:type="character" w:customStyle="1" w:styleId="a7">
    <w:name w:val="ヘッダー (文字)"/>
    <w:basedOn w:val="a0"/>
    <w:link w:val="a6"/>
    <w:uiPriority w:val="99"/>
    <w:rsid w:val="0023493B"/>
  </w:style>
  <w:style w:type="paragraph" w:styleId="a8">
    <w:name w:val="footer"/>
    <w:basedOn w:val="a"/>
    <w:link w:val="a9"/>
    <w:uiPriority w:val="99"/>
    <w:unhideWhenUsed/>
    <w:rsid w:val="0023493B"/>
    <w:pPr>
      <w:tabs>
        <w:tab w:val="center" w:pos="4252"/>
        <w:tab w:val="right" w:pos="8504"/>
      </w:tabs>
      <w:snapToGrid w:val="0"/>
    </w:pPr>
  </w:style>
  <w:style w:type="character" w:customStyle="1" w:styleId="a9">
    <w:name w:val="フッター (文字)"/>
    <w:basedOn w:val="a0"/>
    <w:link w:val="a8"/>
    <w:uiPriority w:val="99"/>
    <w:rsid w:val="0023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6556">
      <w:bodyDiv w:val="1"/>
      <w:marLeft w:val="0"/>
      <w:marRight w:val="0"/>
      <w:marTop w:val="0"/>
      <w:marBottom w:val="0"/>
      <w:divBdr>
        <w:top w:val="none" w:sz="0" w:space="0" w:color="auto"/>
        <w:left w:val="none" w:sz="0" w:space="0" w:color="auto"/>
        <w:bottom w:val="none" w:sz="0" w:space="0" w:color="auto"/>
        <w:right w:val="none" w:sz="0" w:space="0" w:color="auto"/>
      </w:divBdr>
    </w:div>
    <w:div w:id="825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指導員４</dc:creator>
  <cp:lastModifiedBy>福岡県 障がい者スポーツ協会</cp:lastModifiedBy>
  <cp:revision>11</cp:revision>
  <cp:lastPrinted>2025-03-21T05:20:00Z</cp:lastPrinted>
  <dcterms:created xsi:type="dcterms:W3CDTF">2024-05-17T00:30:00Z</dcterms:created>
  <dcterms:modified xsi:type="dcterms:W3CDTF">2025-05-28T05:04:00Z</dcterms:modified>
</cp:coreProperties>
</file>